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150"/>
        <w:jc w:val="both"/>
        <w:rPr>
          <w:b w:val="false"/>
          <w:b w:val="false"/>
          <w:i w:val="false"/>
          <w:i w:val="false"/>
          <w:sz w:val="24"/>
        </w:rPr>
      </w:pPr>
      <w:r>
        <w:rPr>
          <w:b w:val="false"/>
          <w:i w:val="false"/>
          <w:sz w:val="24"/>
        </w:rPr>
      </w:r>
    </w:p>
    <w:p>
      <w:pPr>
        <w:pStyle w:val="Normal"/>
        <w:bidi w:val="0"/>
        <w:spacing w:before="0" w:after="150"/>
        <w:jc w:val="both"/>
        <w:rPr/>
      </w:pPr>
      <w:r>
        <w:rPr>
          <w:b w:val="false"/>
          <w:i w:val="false"/>
          <w:sz w:val="24"/>
        </w:rPr>
        <w:t>Зарегистрировано в Минюсте России 21 января 2019 г. N 53443</w:t>
      </w:r>
    </w:p>
    <w:p>
      <w:pPr>
        <w:pStyle w:val="Normal"/>
        <w:pBdr>
          <w:bottom w:val="single" w:sz="4" w:space="1" w:color="000000"/>
        </w:pBdr>
        <w:bidi w:val="0"/>
        <w:jc w:val="left"/>
        <w:rPr/>
      </w:pPr>
      <w:r>
        <w:rPr>
          <w:b w:val="false"/>
          <w:i w:val="false"/>
          <w:sz w:val="4"/>
        </w:rPr>
        <w:t> </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6"/>
        </w:rPr>
        <w:t>ФЕДЕРАЛЬНАЯ НАЛОГОВАЯ СЛУЖБА</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6"/>
        </w:rPr>
        <w:t>ПРИКАЗ</w:t>
      </w:r>
    </w:p>
    <w:p>
      <w:pPr>
        <w:pStyle w:val="Normal"/>
        <w:bidi w:val="0"/>
        <w:spacing w:before="0" w:after="150"/>
        <w:jc w:val="center"/>
        <w:rPr/>
      </w:pPr>
      <w:r>
        <w:rPr>
          <w:b/>
          <w:i w:val="false"/>
          <w:sz w:val="36"/>
        </w:rPr>
        <w:t>от 19 декабря 2018 г. N ММВ-7-15/820@</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6"/>
        </w:rPr>
        <w:t>ОБ УТВЕРЖДЕНИИ ФОРМАТА СЧЕТА-ФАКТУРЫ, ФОРМАТА ПРЕДСТАВЛЕНИЯ ДОКУМЕНТА ОБ ОТГРУЗКЕ ТОВАРОВ (ВЫПОЛНЕНИИ РАБОТ), ПЕРЕДАЧЕ ИМУЩЕСТВЕННЫХ ПРАВ (ДОКУМЕНТА ОБ ОКАЗАНИИ УСЛУГ), ВКЛЮЧАЮЩЕГО В СЕБЯ СЧЕТ-ФАКТУРУ, И ФОРМАТА ПРЕДСТАВЛЕНИЯ ДОКУМЕНТА ОБ ОТГРУЗКЕ ТОВАРОВ (ВЫПОЛНЕНИИ РАБОТ), ПЕРЕДАЧЕ ИМУЩЕСТВЕННЫХ ПРАВ (ДОКУМЕНТА ОБ ОКАЗАНИИ УСЛУГ) В ЭЛЕКТРОННОЙ ФОРМЕ</w:t>
      </w:r>
    </w:p>
    <w:p>
      <w:pPr>
        <w:pStyle w:val="Normal"/>
        <w:bidi w:val="0"/>
        <w:spacing w:before="0" w:after="150"/>
        <w:jc w:val="both"/>
        <w:rPr/>
      </w:pPr>
      <w:r>
        <w:rPr>
          <w:b w:val="false"/>
          <w:i w:val="false"/>
          <w:sz w:val="24"/>
        </w:rPr>
        <w:t xml:space="preserve">В соответствии с </w:t>
      </w:r>
      <w:r>
        <w:fldChar w:fldCharType="begin"/>
      </w:r>
      <w:r>
        <w:rPr>
          <w:sz w:val="24"/>
          <w:i w:val="false"/>
          <w:u w:val="single"/>
          <w:b w:val="false"/>
        </w:rPr>
        <w:instrText xml:space="preserve"> HYPERLINK "https://normativ.kontur.ru/document?moduleid=1&amp;documentid=328347" \l "l3683"</w:instrText>
      </w:r>
      <w:r>
        <w:rPr>
          <w:sz w:val="24"/>
          <w:i w:val="false"/>
          <w:u w:val="single"/>
          <w:b w:val="false"/>
        </w:rPr>
        <w:fldChar w:fldCharType="separate"/>
      </w:r>
      <w:r>
        <w:rPr>
          <w:b w:val="false"/>
          <w:i w:val="false"/>
          <w:sz w:val="24"/>
          <w:u w:val="single"/>
        </w:rPr>
        <w:t>пунктом 7</w:t>
      </w:r>
      <w:r>
        <w:rPr>
          <w:sz w:val="24"/>
          <w:i w:val="false"/>
          <w:u w:val="single"/>
          <w:b w:val="false"/>
        </w:rPr>
        <w:fldChar w:fldCharType="end"/>
      </w:r>
      <w:r>
        <w:rPr>
          <w:b w:val="false"/>
          <w:i w:val="false"/>
          <w:sz w:val="24"/>
        </w:rPr>
        <w:t xml:space="preserve"> статьи 80 и </w:t>
      </w:r>
      <w:r>
        <w:fldChar w:fldCharType="begin"/>
      </w:r>
      <w:r>
        <w:rPr>
          <w:sz w:val="24"/>
          <w:i w:val="false"/>
          <w:u w:val="single"/>
          <w:b w:val="false"/>
        </w:rPr>
        <w:instrText xml:space="preserve"> HYPERLINK "https://normativ.kontur.ru/document?moduleid=1&amp;documentid=328347" \l "l5345"</w:instrText>
      </w:r>
      <w:r>
        <w:rPr>
          <w:sz w:val="24"/>
          <w:i w:val="false"/>
          <w:u w:val="single"/>
          <w:b w:val="false"/>
        </w:rPr>
        <w:fldChar w:fldCharType="separate"/>
      </w:r>
      <w:r>
        <w:rPr>
          <w:b w:val="false"/>
          <w:i w:val="false"/>
          <w:sz w:val="24"/>
          <w:u w:val="single"/>
        </w:rPr>
        <w:t>пунктом 2</w:t>
      </w:r>
      <w:r>
        <w:rPr>
          <w:sz w:val="24"/>
          <w:i w:val="false"/>
          <w:u w:val="single"/>
          <w:b w:val="false"/>
        </w:rPr>
        <w:fldChar w:fldCharType="end"/>
      </w:r>
      <w:r>
        <w:rPr>
          <w:b w:val="false"/>
          <w:i w:val="false"/>
          <w:sz w:val="24"/>
        </w:rPr>
        <w:t xml:space="preserve"> статьи 93 части первой Налогового кодекса Российской Федерации (Собрание законодательства Российской Федерации, 1998, N 31, ст. 3824; 2018, N 49 (ч. 1), ст. 7496), </w:t>
      </w:r>
      <w:r>
        <w:fldChar w:fldCharType="begin"/>
      </w:r>
      <w:r>
        <w:rPr>
          <w:sz w:val="24"/>
          <w:i w:val="false"/>
          <w:u w:val="single"/>
          <w:b w:val="false"/>
        </w:rPr>
        <w:instrText xml:space="preserve"> HYPERLINK "https://normativ.kontur.ru/document?moduleid=1&amp;documentid=328250" \l "l433"</w:instrText>
      </w:r>
      <w:r>
        <w:rPr>
          <w:sz w:val="24"/>
          <w:i w:val="false"/>
          <w:u w:val="single"/>
          <w:b w:val="false"/>
        </w:rPr>
        <w:fldChar w:fldCharType="separate"/>
      </w:r>
      <w:r>
        <w:rPr>
          <w:b w:val="false"/>
          <w:i w:val="false"/>
          <w:sz w:val="24"/>
          <w:u w:val="single"/>
        </w:rPr>
        <w:t>пунктом 9</w:t>
      </w:r>
      <w:r>
        <w:rPr>
          <w:sz w:val="24"/>
          <w:i w:val="false"/>
          <w:u w:val="single"/>
          <w:b w:val="false"/>
        </w:rPr>
        <w:fldChar w:fldCharType="end"/>
      </w:r>
      <w:r>
        <w:rPr>
          <w:b w:val="false"/>
          <w:i w:val="false"/>
          <w:sz w:val="24"/>
        </w:rPr>
        <w:t xml:space="preserve"> статьи 169 части второй Налогового кодекса Российской Федерации (Собрание законодательства Российской Федерации, 2000, N 32, ст. 3340; 2010, N 31, ст. 4198; 2018, N 49 (ч. 1), ст. 7496), а также на основании </w:t>
      </w:r>
      <w:r>
        <w:fldChar w:fldCharType="begin"/>
      </w:r>
      <w:r>
        <w:rPr>
          <w:sz w:val="24"/>
          <w:i w:val="false"/>
          <w:u w:val="single"/>
          <w:b w:val="false"/>
        </w:rPr>
        <w:instrText xml:space="preserve"> HYPERLINK "https://normativ.kontur.ru/document?moduleid=1&amp;documentid=291656" \l "l246"</w:instrText>
      </w:r>
      <w:r>
        <w:rPr>
          <w:sz w:val="24"/>
          <w:i w:val="false"/>
          <w:u w:val="single"/>
          <w:b w:val="false"/>
        </w:rPr>
        <w:fldChar w:fldCharType="separate"/>
      </w:r>
      <w:r>
        <w:rPr>
          <w:b w:val="false"/>
          <w:i w:val="false"/>
          <w:sz w:val="24"/>
          <w:u w:val="single"/>
        </w:rPr>
        <w:t>подпункта 5.9.51</w:t>
      </w:r>
      <w:r>
        <w:rPr>
          <w:sz w:val="24"/>
          <w:i w:val="false"/>
          <w:u w:val="single"/>
          <w:b w:val="false"/>
        </w:rPr>
        <w:fldChar w:fldCharType="end"/>
      </w:r>
      <w:r>
        <w:rPr>
          <w:b w:val="false"/>
          <w:i w:val="false"/>
          <w:sz w:val="24"/>
        </w:rPr>
        <w:t xml:space="preserve"> пункта 5 Положения о Федеральной налоговой службе, утвержденного постановлением Правительства Российской Федерации от 30.09.2004 N 506 (Собрание законодательства Российской Федерации, 2004, N 40, ст. 3961; 2015, N 15, ст. 2286; 2017, N 15 (ч. 1), ст. 2154; 2018, N 41, ст. 6269), приказываю:</w:t>
      </w:r>
    </w:p>
    <w:p>
      <w:pPr>
        <w:pStyle w:val="Normal"/>
        <w:bidi w:val="0"/>
        <w:spacing w:before="0" w:after="150"/>
        <w:jc w:val="both"/>
        <w:rPr/>
      </w:pPr>
      <w:r>
        <w:rPr>
          <w:b w:val="false"/>
          <w:i w:val="false"/>
          <w:sz w:val="24"/>
        </w:rPr>
        <w:t>1. Утвердить формат счета-фактуры, формат представления документа об отгрузке товаров (выполнении работ), передаче имущественных прав (документа об оказании услуг), включающего в себя счет-фактуру, и формат представления документа об отгрузке товаров (выполнении работ), передаче имущественных прав (документа об оказании услуг) в электронной форме согласно приложению к настоящему приказу.</w:t>
      </w:r>
    </w:p>
    <w:p>
      <w:pPr>
        <w:pStyle w:val="Normal"/>
        <w:bidi w:val="0"/>
        <w:spacing w:before="0" w:after="150"/>
        <w:jc w:val="both"/>
        <w:rPr/>
      </w:pPr>
      <w:r>
        <w:rPr>
          <w:b w:val="false"/>
          <w:i w:val="false"/>
          <w:sz w:val="24"/>
        </w:rPr>
        <w:t xml:space="preserve">2. Признать утратившим силу приказ Федеральной налоговой службы </w:t>
      </w:r>
      <w:r>
        <w:fldChar w:fldCharType="begin"/>
      </w:r>
      <w:r>
        <w:rPr>
          <w:sz w:val="24"/>
          <w:i w:val="false"/>
          <w:u w:val="single"/>
          <w:b w:val="false"/>
        </w:rPr>
        <w:instrText xml:space="preserve"> HYPERLINK "https://normativ.kontur.ru/document?moduleid=1&amp;documentid=271958" \l "l0"</w:instrText>
      </w:r>
      <w:r>
        <w:rPr>
          <w:sz w:val="24"/>
          <w:i w:val="false"/>
          <w:u w:val="single"/>
          <w:b w:val="false"/>
        </w:rPr>
        <w:fldChar w:fldCharType="separate"/>
      </w:r>
      <w:r>
        <w:rPr>
          <w:b w:val="false"/>
          <w:i w:val="false"/>
          <w:sz w:val="24"/>
          <w:u w:val="single"/>
        </w:rPr>
        <w:t xml:space="preserve">от 24.03.2016 N ММВ-7-15/155@ </w:t>
      </w:r>
      <w:r>
        <w:rPr>
          <w:sz w:val="24"/>
          <w:i w:val="false"/>
          <w:u w:val="single"/>
          <w:b w:val="false"/>
        </w:rPr>
        <w:fldChar w:fldCharType="end"/>
      </w:r>
      <w:r>
        <w:rPr>
          <w:b w:val="false"/>
          <w:i w:val="false"/>
          <w:sz w:val="24"/>
        </w:rPr>
        <w:t>"Об утверждении формата счета-фактуры и формата представления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 (зарегистрирован Министерством юстиции Российской Федерации 21.04.2016, регистрационный номер 41888) с 1 января 2020 года.</w:t>
      </w:r>
    </w:p>
    <w:p>
      <w:pPr>
        <w:pStyle w:val="Normal"/>
        <w:bidi w:val="0"/>
        <w:spacing w:before="0" w:after="150"/>
        <w:jc w:val="both"/>
        <w:rPr/>
      </w:pPr>
      <w:r>
        <w:rPr>
          <w:b w:val="false"/>
          <w:i w:val="false"/>
          <w:sz w:val="24"/>
        </w:rPr>
        <w:t xml:space="preserve">3. Установить, что в период со дня вступления настоящего приказа в силу по 31.12.2019 налогоплательщики вправе создавать счета-фактуры в электронной форме как по </w:t>
      </w:r>
      <w:r>
        <w:fldChar w:fldCharType="begin"/>
      </w:r>
      <w:r>
        <w:rPr>
          <w:sz w:val="24"/>
          <w:i w:val="false"/>
          <w:u w:val="single"/>
          <w:b w:val="false"/>
        </w:rPr>
        <w:instrText xml:space="preserve"> HYPERLINK "https://normativ.kontur.ru/document?moduleid=1&amp;documentid=271958" \l "l11"</w:instrText>
      </w:r>
      <w:r>
        <w:rPr>
          <w:sz w:val="24"/>
          <w:i w:val="false"/>
          <w:u w:val="single"/>
          <w:b w:val="false"/>
        </w:rPr>
        <w:fldChar w:fldCharType="separate"/>
      </w:r>
      <w:r>
        <w:rPr>
          <w:b w:val="false"/>
          <w:i w:val="false"/>
          <w:sz w:val="24"/>
          <w:u w:val="single"/>
        </w:rPr>
        <w:t>формату</w:t>
      </w:r>
      <w:r>
        <w:rPr>
          <w:sz w:val="24"/>
          <w:i w:val="false"/>
          <w:u w:val="single"/>
          <w:b w:val="false"/>
        </w:rPr>
        <w:fldChar w:fldCharType="end"/>
      </w:r>
      <w:r>
        <w:rPr>
          <w:b w:val="false"/>
          <w:i w:val="false"/>
          <w:sz w:val="24"/>
        </w:rPr>
        <w:t xml:space="preserve"> счета-фактуры, применяемому при расчетах по налогу на добавленную стоимость, в электронной форме, утвержденному приказом Федеральной налоговой службы от 24.03.2016 N ММВ-7-15/155@ "Об утверждении формата счета-фактуры и формата представления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 так и по формату счета-фактуры, формату представления документа об отгрузке товаров (выполнении работ), передаче имущественных прав (документа об оказании услуг), включающего в себя счет-фактуру, и формату представления документа об отгрузке товаров (выполнении работ), передаче имущественных прав (документа об оказании услуг) в электронной форме, утвержденному настоящим приказом.</w:t>
      </w:r>
    </w:p>
    <w:p>
      <w:pPr>
        <w:pStyle w:val="Normal"/>
        <w:bidi w:val="0"/>
        <w:spacing w:before="0" w:after="150"/>
        <w:jc w:val="both"/>
        <w:rPr/>
      </w:pPr>
      <w:r>
        <w:rPr>
          <w:b w:val="false"/>
          <w:i w:val="false"/>
          <w:sz w:val="24"/>
        </w:rPr>
        <w:t>4. Управлениям Федеральной налоговой службы по субъектам Российской Федерации довести настоящий приказ до нижестоящих налоговых органов.</w:t>
      </w:r>
    </w:p>
    <w:p>
      <w:pPr>
        <w:pStyle w:val="Normal"/>
        <w:bidi w:val="0"/>
        <w:spacing w:before="0" w:after="150"/>
        <w:jc w:val="both"/>
        <w:rPr/>
      </w:pPr>
      <w:r>
        <w:rPr>
          <w:b w:val="false"/>
          <w:i w:val="false"/>
          <w:sz w:val="24"/>
        </w:rPr>
        <w:t xml:space="preserve">В период со дня вступления в силу настоящего приказа по 31.12.2022 обеспечить прием счетов-фактур, применяемых при расчетах по налогу на добавленную стоимость, созданных в электронной форме в период до 01.01.2020 по </w:t>
      </w:r>
      <w:r>
        <w:fldChar w:fldCharType="begin"/>
      </w:r>
      <w:r>
        <w:rPr>
          <w:sz w:val="24"/>
          <w:i w:val="false"/>
          <w:u w:val="single"/>
          <w:b w:val="false"/>
        </w:rPr>
        <w:instrText xml:space="preserve"> HYPERLINK "https://normativ.kontur.ru/document?moduleid=1&amp;documentid=271958" \l "l11"</w:instrText>
      </w:r>
      <w:r>
        <w:rPr>
          <w:sz w:val="24"/>
          <w:i w:val="false"/>
          <w:u w:val="single"/>
          <w:b w:val="false"/>
        </w:rPr>
        <w:fldChar w:fldCharType="separate"/>
      </w:r>
      <w:r>
        <w:rPr>
          <w:b w:val="false"/>
          <w:i w:val="false"/>
          <w:sz w:val="24"/>
          <w:u w:val="single"/>
        </w:rPr>
        <w:t>формату</w:t>
      </w:r>
      <w:r>
        <w:rPr>
          <w:sz w:val="24"/>
          <w:i w:val="false"/>
          <w:u w:val="single"/>
          <w:b w:val="false"/>
        </w:rPr>
        <w:fldChar w:fldCharType="end"/>
      </w:r>
      <w:r>
        <w:rPr>
          <w:b w:val="false"/>
          <w:i w:val="false"/>
          <w:sz w:val="24"/>
        </w:rPr>
        <w:t>, применяемому при расчетах по налогу на добавленную стоимость, в электронной форме, утвержденному приказом Федеральной налоговой службы от 24.03.2016 N ММВ-7-15/155@ "Об утверждении формата счета-фактуры и формата представления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p>
      <w:pPr>
        <w:pStyle w:val="Normal"/>
        <w:bidi w:val="0"/>
        <w:spacing w:before="0" w:after="150"/>
        <w:jc w:val="both"/>
        <w:rPr/>
      </w:pPr>
      <w:r>
        <w:rPr>
          <w:b w:val="false"/>
          <w:i w:val="false"/>
          <w:sz w:val="24"/>
        </w:rPr>
        <w:t xml:space="preserve">В период со дня вступления в силу настоящего приказа по 31.12.2020 обеспечить прием счетов-фактур, применяемых при расчетах по налогу на добавленную стоимость, созданных в электронной форме в период до 01.07.2017 по </w:t>
      </w:r>
      <w:r>
        <w:fldChar w:fldCharType="begin"/>
      </w:r>
      <w:r>
        <w:rPr>
          <w:sz w:val="24"/>
          <w:i w:val="false"/>
          <w:u w:val="single"/>
          <w:b w:val="false"/>
        </w:rPr>
        <w:instrText xml:space="preserve"> HYPERLINK "https://normativ.kontur.ru/document?moduleid=1&amp;documentid=312309" \l "l1019"</w:instrText>
      </w:r>
      <w:r>
        <w:rPr>
          <w:sz w:val="24"/>
          <w:i w:val="false"/>
          <w:u w:val="single"/>
          <w:b w:val="false"/>
        </w:rPr>
        <w:fldChar w:fldCharType="separate"/>
      </w:r>
      <w:r>
        <w:rPr>
          <w:b w:val="false"/>
          <w:i w:val="false"/>
          <w:sz w:val="24"/>
          <w:u w:val="single"/>
        </w:rPr>
        <w:t>формату</w:t>
      </w:r>
      <w:r>
        <w:rPr>
          <w:sz w:val="24"/>
          <w:i w:val="false"/>
          <w:u w:val="single"/>
          <w:b w:val="false"/>
        </w:rPr>
        <w:fldChar w:fldCharType="end"/>
      </w:r>
      <w:r>
        <w:rPr>
          <w:b w:val="false"/>
          <w:i w:val="false"/>
          <w:sz w:val="24"/>
        </w:rPr>
        <w:t>, утвержденному приказом Федеральной налоговой службы от 04.03.2015 N ММВ-7-6/93@ "Об утверждении форматов счета-фактуры, журнала учета полученных и выставленных счетов-фактур, книги покупок и книги продаж, дополнительных листов книги покупок и книги продаж в электронной форме" (зарегистрирован Министерством юстиции Российской Федерации 31.03.2015, регистрационный номер 36641 &lt;1&gt;).</w:t>
      </w:r>
    </w:p>
    <w:p>
      <w:pPr>
        <w:pStyle w:val="Normal"/>
        <w:bidi w:val="0"/>
        <w:spacing w:before="0" w:after="150"/>
        <w:jc w:val="both"/>
        <w:rPr/>
      </w:pPr>
      <w:r>
        <w:rPr>
          <w:b w:val="false"/>
          <w:i w:val="false"/>
          <w:sz w:val="24"/>
        </w:rPr>
        <w:t>--------------------</w:t>
      </w:r>
    </w:p>
    <w:p>
      <w:pPr>
        <w:pStyle w:val="Normal"/>
        <w:bidi w:val="0"/>
        <w:spacing w:before="0" w:after="150"/>
        <w:jc w:val="both"/>
        <w:rPr/>
      </w:pPr>
      <w:r>
        <w:rPr>
          <w:b w:val="false"/>
          <w:i w:val="false"/>
          <w:sz w:val="24"/>
        </w:rPr>
        <w:t xml:space="preserve">&lt;1&gt; </w:t>
      </w:r>
      <w:r>
        <w:fldChar w:fldCharType="begin"/>
      </w:r>
      <w:r>
        <w:rPr>
          <w:sz w:val="24"/>
          <w:i w:val="false"/>
          <w:u w:val="single"/>
          <w:b w:val="false"/>
        </w:rPr>
        <w:instrText xml:space="preserve"> HYPERLINK "https://normativ.kontur.ru/document?moduleid=1&amp;documentid=271958" \l "l11"</w:instrText>
      </w:r>
      <w:r>
        <w:rPr>
          <w:sz w:val="24"/>
          <w:i w:val="false"/>
          <w:u w:val="single"/>
          <w:b w:val="false"/>
        </w:rPr>
        <w:fldChar w:fldCharType="separate"/>
      </w:r>
      <w:r>
        <w:rPr>
          <w:b w:val="false"/>
          <w:i w:val="false"/>
          <w:sz w:val="24"/>
          <w:u w:val="single"/>
        </w:rPr>
        <w:t>От 24.03.2016 N ММВ-7-15/155@</w:t>
      </w:r>
      <w:r>
        <w:rPr>
          <w:sz w:val="24"/>
          <w:i w:val="false"/>
          <w:u w:val="single"/>
          <w:b w:val="false"/>
        </w:rPr>
        <w:fldChar w:fldCharType="end"/>
      </w:r>
      <w:r>
        <w:rPr>
          <w:b w:val="false"/>
          <w:i w:val="false"/>
          <w:sz w:val="24"/>
        </w:rPr>
        <w:t xml:space="preserve"> (зарегистрирован Минюстом России 21.04.2016, регистрационный N 41888); </w:t>
      </w:r>
      <w:r>
        <w:fldChar w:fldCharType="begin"/>
      </w:r>
      <w:r>
        <w:rPr>
          <w:sz w:val="24"/>
          <w:i w:val="false"/>
          <w:u w:val="single"/>
          <w:b w:val="false"/>
        </w:rPr>
        <w:instrText xml:space="preserve"> HYPERLINK "https://normativ.kontur.ru/document?moduleid=1&amp;documentid=273231" \l "l0"</w:instrText>
      </w:r>
      <w:r>
        <w:rPr>
          <w:sz w:val="24"/>
          <w:i w:val="false"/>
          <w:u w:val="single"/>
          <w:b w:val="false"/>
        </w:rPr>
        <w:fldChar w:fldCharType="separate"/>
      </w:r>
      <w:r>
        <w:rPr>
          <w:b w:val="false"/>
          <w:i w:val="false"/>
          <w:sz w:val="24"/>
          <w:u w:val="single"/>
        </w:rPr>
        <w:t>от 13.04.2016 N ММВ-7-15/189@</w:t>
      </w:r>
      <w:r>
        <w:rPr>
          <w:sz w:val="24"/>
          <w:i w:val="false"/>
          <w:u w:val="single"/>
          <w:b w:val="false"/>
        </w:rPr>
        <w:fldChar w:fldCharType="end"/>
      </w:r>
      <w:r>
        <w:rPr>
          <w:b w:val="false"/>
          <w:i w:val="false"/>
          <w:sz w:val="24"/>
        </w:rPr>
        <w:t xml:space="preserve"> (зарегистрирован Минюстом России 19.05.2016, регистрационный N 42155); </w:t>
      </w:r>
      <w:r>
        <w:fldChar w:fldCharType="begin"/>
      </w:r>
      <w:r>
        <w:rPr>
          <w:sz w:val="24"/>
          <w:i w:val="false"/>
          <w:u w:val="single"/>
          <w:b w:val="false"/>
        </w:rPr>
        <w:instrText xml:space="preserve"> HYPERLINK "https://normativ.kontur.ru/document?moduleid=1&amp;documentid=312264" \l "l0"</w:instrText>
      </w:r>
      <w:r>
        <w:rPr>
          <w:sz w:val="24"/>
          <w:i w:val="false"/>
          <w:u w:val="single"/>
          <w:b w:val="false"/>
        </w:rPr>
        <w:fldChar w:fldCharType="separate"/>
      </w:r>
      <w:r>
        <w:rPr>
          <w:b w:val="false"/>
          <w:i w:val="false"/>
          <w:sz w:val="24"/>
          <w:u w:val="single"/>
        </w:rPr>
        <w:t>от 06.04.2018 N ММВ-7-6/196@</w:t>
      </w:r>
      <w:r>
        <w:rPr>
          <w:sz w:val="24"/>
          <w:i w:val="false"/>
          <w:u w:val="single"/>
          <w:b w:val="false"/>
        </w:rPr>
        <w:fldChar w:fldCharType="end"/>
      </w:r>
      <w:r>
        <w:rPr>
          <w:b w:val="false"/>
          <w:i w:val="false"/>
          <w:sz w:val="24"/>
        </w:rPr>
        <w:t xml:space="preserve"> (зарегистрирован Минюстом России 26.04.2018, регистрационный N 50907).</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both"/>
        <w:rPr/>
      </w:pPr>
      <w:r>
        <w:rPr>
          <w:b w:val="false"/>
          <w:i w:val="false"/>
          <w:sz w:val="24"/>
        </w:rPr>
        <w:t>5. Контроль за исполнением настоящего приказа возложить на заместителя руководителя Федеральной налоговой службы, координирующего работу по созданию, развитию, сопровождению и эксплуатации автоматизированной информационной системы Федеральной налоговой службы.</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right"/>
        <w:rPr/>
      </w:pPr>
      <w:r>
        <w:rPr>
          <w:b w:val="false"/>
          <w:i/>
          <w:sz w:val="24"/>
        </w:rPr>
        <w:t>Руководитель</w:t>
      </w:r>
    </w:p>
    <w:p>
      <w:pPr>
        <w:pStyle w:val="Normal"/>
        <w:bidi w:val="0"/>
        <w:spacing w:before="0" w:after="150"/>
        <w:jc w:val="right"/>
        <w:rPr/>
      </w:pPr>
      <w:r>
        <w:rPr>
          <w:b w:val="false"/>
          <w:i/>
          <w:sz w:val="24"/>
        </w:rPr>
        <w:t>Федеральной налоговой службы</w:t>
      </w:r>
    </w:p>
    <w:p>
      <w:pPr>
        <w:pStyle w:val="Normal"/>
        <w:bidi w:val="0"/>
        <w:spacing w:before="0" w:after="150"/>
        <w:jc w:val="right"/>
        <w:rPr/>
      </w:pPr>
      <w:r>
        <w:rPr>
          <w:b w:val="false"/>
          <w:i/>
          <w:sz w:val="24"/>
        </w:rPr>
        <w:t>М.В. МИШУСТИН</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right"/>
        <w:rPr/>
      </w:pPr>
      <w:r>
        <w:rPr>
          <w:b w:val="false"/>
          <w:i/>
          <w:sz w:val="24"/>
        </w:rPr>
        <w:t>УТВЕРЖДЕН</w:t>
      </w:r>
    </w:p>
    <w:p>
      <w:pPr>
        <w:pStyle w:val="Normal"/>
        <w:bidi w:val="0"/>
        <w:spacing w:before="0" w:after="150"/>
        <w:jc w:val="right"/>
        <w:rPr/>
      </w:pPr>
      <w:r>
        <w:rPr>
          <w:b w:val="false"/>
          <w:i/>
          <w:sz w:val="24"/>
        </w:rPr>
        <w:t>приказом ФНС России</w:t>
      </w:r>
    </w:p>
    <w:p>
      <w:pPr>
        <w:pStyle w:val="Normal"/>
        <w:bidi w:val="0"/>
        <w:spacing w:before="0" w:after="150"/>
        <w:jc w:val="right"/>
        <w:rPr/>
      </w:pPr>
      <w:r>
        <w:rPr>
          <w:b w:val="false"/>
          <w:i/>
          <w:sz w:val="24"/>
        </w:rPr>
        <w:t>от 19.12.2018 N ММВ-7-15/820@</w:t>
      </w:r>
    </w:p>
    <w:p>
      <w:pPr>
        <w:pStyle w:val="Normal"/>
        <w:bidi w:val="0"/>
        <w:spacing w:before="0" w:after="150"/>
        <w:jc w:val="left"/>
        <w:rPr/>
      </w:pPr>
      <w:r>
        <w:rPr>
          <w:b/>
          <w:i/>
          <w:sz w:val="24"/>
        </w:rPr>
        <w:t xml:space="preserve">Письмом ФНС РФ </w:t>
      </w:r>
      <w:r>
        <w:fldChar w:fldCharType="begin"/>
      </w:r>
      <w:r>
        <w:rPr>
          <w:sz w:val="24"/>
          <w:i/>
          <w:u w:val="single"/>
          <w:b/>
        </w:rPr>
        <w:instrText xml:space="preserve"> HYPERLINK "https://normativ.kontur.ru/document?moduleid=8&amp;documentid=394121" \l "l284"</w:instrText>
      </w:r>
      <w:r>
        <w:rPr>
          <w:sz w:val="24"/>
          <w:i/>
          <w:u w:val="single"/>
          <w:b/>
        </w:rPr>
        <w:fldChar w:fldCharType="separate"/>
      </w:r>
      <w:r>
        <w:rPr>
          <w:b/>
          <w:i/>
          <w:sz w:val="24"/>
          <w:u w:val="single"/>
        </w:rPr>
        <w:t>от 28.05.2021 N ЕА-4-15/7407@</w:t>
      </w:r>
      <w:r>
        <w:rPr>
          <w:sz w:val="24"/>
          <w:i/>
          <w:u w:val="single"/>
          <w:b/>
        </w:rPr>
        <w:fldChar w:fldCharType="end"/>
      </w:r>
      <w:r>
        <w:rPr>
          <w:b/>
          <w:i/>
          <w:sz w:val="24"/>
        </w:rPr>
        <w:t xml:space="preserve"> направлен для использования новый формат представления.</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6"/>
        </w:rPr>
        <w:t>ФОРМАТ СЧЕТА-ФАКТУРЫ, ФОРМАТ ПРЕДСТАВЛЕНИЯ ДОКУМЕНТА ОБ ОТГРУЗКЕ ТОВАРОВ (ВЫПОЛНЕНИИ РАБОТ), ПЕРЕДАЧЕ ИМУЩЕСТВЕННЫХ ПРАВ (ДОКУМЕНТА ОБ ОКАЗАНИИ УСЛУГ), ВКЛЮЧАЮЩЕГО В СЕБЯ СЧЕТ-ФАКТУРУ, И ФОРМАТ ПРЕДСТАВЛЕНИЯ ДОКУМЕНТА ОБ ОТГРУЗКЕ ТОВАРОВ (ВЫПОЛНЕНИИ РАБОТ), ПЕРЕДАЧЕ ИМУЩЕСТВЕННЫХ ПРАВ (ДОКУМЕНТА ОБ ОКАЗАНИИ УСЛУГ) В ЭЛЕКТРОННОЙ ФОРМЕ</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I. ОБЩИЕ ПОЛОЖЕНИЯ</w:t>
      </w:r>
    </w:p>
    <w:p>
      <w:pPr>
        <w:pStyle w:val="Normal"/>
        <w:bidi w:val="0"/>
        <w:spacing w:before="0" w:after="150"/>
        <w:jc w:val="both"/>
        <w:rPr/>
      </w:pPr>
      <w:r>
        <w:rPr>
          <w:b w:val="false"/>
          <w:i w:val="false"/>
          <w:sz w:val="24"/>
        </w:rPr>
        <w:t>1. Настоящий формат описывает требования к XML файлам передачи по телекоммуникационным каналам связи (далее - файл обмена) электронного счета-фактуры, применяемого при расчетах по налогу на добавленную стоимость, или первичного документа об отгрузке товаров (выполнении работ), передаче имущественных прав (документ об оказании услуг), включающего в себя счет-фактуру, применяемого при оформлении фактов хозяйственной жизни и при расчетах по налогу на добавленную стоимость, или первичного документа об отгрузке товаров (выполнении работ), передаче имущественных прав (документ об оказании услуг), применяемого при оформлении фактов хозяйственной жизни.</w:t>
      </w:r>
    </w:p>
    <w:p>
      <w:pPr>
        <w:pStyle w:val="Normal"/>
        <w:bidi w:val="0"/>
        <w:spacing w:before="0" w:after="150"/>
        <w:jc w:val="both"/>
        <w:rPr/>
      </w:pPr>
      <w:r>
        <w:rPr>
          <w:b w:val="false"/>
          <w:i w:val="false"/>
          <w:sz w:val="24"/>
        </w:rPr>
        <w:t>2. В зависимости от выбранной составителем документа функции настоящий формат может использоваться как:</w:t>
      </w:r>
    </w:p>
    <w:p>
      <w:pPr>
        <w:pStyle w:val="Normal"/>
        <w:bidi w:val="0"/>
        <w:spacing w:before="0" w:after="150"/>
        <w:jc w:val="both"/>
        <w:rPr/>
      </w:pPr>
      <w:r>
        <w:rPr>
          <w:b w:val="false"/>
          <w:i w:val="false"/>
          <w:sz w:val="24"/>
        </w:rPr>
        <w:t xml:space="preserve">- счет-фактура, применяемый при расчетах по налогу на добавленную стоимость на основании </w:t>
      </w:r>
      <w:r>
        <w:fldChar w:fldCharType="begin"/>
      </w:r>
      <w:r>
        <w:rPr>
          <w:sz w:val="24"/>
          <w:i w:val="false"/>
          <w:u w:val="single"/>
          <w:b w:val="false"/>
        </w:rPr>
        <w:instrText xml:space="preserve"> HYPERLINK "https://normativ.kontur.ru/document?moduleid=1&amp;documentid=328250" \l "l416"</w:instrText>
      </w:r>
      <w:r>
        <w:rPr>
          <w:sz w:val="24"/>
          <w:i w:val="false"/>
          <w:u w:val="single"/>
          <w:b w:val="false"/>
        </w:rPr>
        <w:fldChar w:fldCharType="separate"/>
      </w:r>
      <w:r>
        <w:rPr>
          <w:b w:val="false"/>
          <w:i w:val="false"/>
          <w:sz w:val="24"/>
          <w:u w:val="single"/>
        </w:rPr>
        <w:t>статьи 169</w:t>
      </w:r>
      <w:r>
        <w:rPr>
          <w:sz w:val="24"/>
          <w:i w:val="false"/>
          <w:u w:val="single"/>
          <w:b w:val="false"/>
        </w:rPr>
        <w:fldChar w:fldCharType="end"/>
      </w:r>
      <w:r>
        <w:rPr>
          <w:b w:val="false"/>
          <w:i w:val="false"/>
          <w:sz w:val="24"/>
        </w:rPr>
        <w:t xml:space="preserve"> Налогового кодекса Российской Федерации (далее - НК РФ) (функция "СЧФ");</w:t>
      </w:r>
    </w:p>
    <w:p>
      <w:pPr>
        <w:pStyle w:val="Normal"/>
        <w:bidi w:val="0"/>
        <w:spacing w:before="0" w:after="150"/>
        <w:jc w:val="both"/>
        <w:rPr/>
      </w:pPr>
      <w:r>
        <w:rPr>
          <w:b w:val="false"/>
          <w:i w:val="false"/>
          <w:sz w:val="24"/>
        </w:rPr>
        <w:t xml:space="preserve">- документ о передаче товаров (работ, услуг, имущественных прав), в результате которой изменяется финансовое состояние передающей и принимающей стороны (функция "ДОП" с набором реквизитов, удовлетворяющим требованиям Федерального закона </w:t>
      </w:r>
      <w:r>
        <w:fldChar w:fldCharType="begin"/>
      </w:r>
      <w:r>
        <w:rPr>
          <w:sz w:val="24"/>
          <w:i w:val="false"/>
          <w:u w:val="single"/>
          <w:b w:val="false"/>
        </w:rPr>
        <w:instrText xml:space="preserve"> HYPERLINK "https://normativ.kontur.ru/document?moduleid=1&amp;documentid=325371" \l "l0"</w:instrText>
      </w:r>
      <w:r>
        <w:rPr>
          <w:sz w:val="24"/>
          <w:i w:val="false"/>
          <w:u w:val="single"/>
          <w:b w:val="false"/>
        </w:rPr>
        <w:fldChar w:fldCharType="separate"/>
      </w:r>
      <w:r>
        <w:rPr>
          <w:b w:val="false"/>
          <w:i w:val="false"/>
          <w:sz w:val="24"/>
          <w:u w:val="single"/>
        </w:rPr>
        <w:t>от 06.12.2011 N 402-ФЗ</w:t>
      </w:r>
      <w:r>
        <w:rPr>
          <w:sz w:val="24"/>
          <w:i w:val="false"/>
          <w:u w:val="single"/>
          <w:b w:val="false"/>
        </w:rPr>
        <w:fldChar w:fldCharType="end"/>
      </w:r>
      <w:r>
        <w:rPr>
          <w:b w:val="false"/>
          <w:i w:val="false"/>
          <w:sz w:val="24"/>
        </w:rPr>
        <w:t xml:space="preserve"> "О бухгалтерском учете" (Собрание законодательства Российской Федерации, 2011, N 50, ст. 7344; 2018, N 49 (ч. 1), ст. 7516) к показателям первичного учетного документа);</w:t>
      </w:r>
    </w:p>
    <w:p>
      <w:pPr>
        <w:pStyle w:val="Normal"/>
        <w:bidi w:val="0"/>
        <w:spacing w:before="0" w:after="150"/>
        <w:jc w:val="both"/>
        <w:rPr/>
      </w:pPr>
      <w:r>
        <w:rPr>
          <w:b w:val="false"/>
          <w:i w:val="false"/>
          <w:sz w:val="24"/>
        </w:rPr>
        <w:t xml:space="preserve">- счет-фактура, применяемый при расчетах по налогу на добавленную стоимость и первичный учетный документ о передаче товаров (работ, услуг, имущественных прав), в результате которой изменяется финансовое состояние передающей и принимающей стороны (функция "СЧФДОП"). В целях формирования такого документа показатели счета-фактуры, установленные </w:t>
      </w:r>
      <w:r>
        <w:fldChar w:fldCharType="begin"/>
      </w:r>
      <w:r>
        <w:rPr>
          <w:sz w:val="24"/>
          <w:i w:val="false"/>
          <w:u w:val="single"/>
          <w:b w:val="false"/>
        </w:rPr>
        <w:instrText xml:space="preserve"> HYPERLINK "https://normativ.kontur.ru/document?moduleid=1&amp;documentid=328250" \l "l423"</w:instrText>
      </w:r>
      <w:r>
        <w:rPr>
          <w:sz w:val="24"/>
          <w:i w:val="false"/>
          <w:u w:val="single"/>
          <w:b w:val="false"/>
        </w:rPr>
        <w:fldChar w:fldCharType="separate"/>
      </w:r>
      <w:r>
        <w:rPr>
          <w:b w:val="false"/>
          <w:i w:val="false"/>
          <w:sz w:val="24"/>
          <w:u w:val="single"/>
        </w:rPr>
        <w:t>пунктом 5</w:t>
      </w:r>
      <w:r>
        <w:rPr>
          <w:sz w:val="24"/>
          <w:i w:val="false"/>
          <w:u w:val="single"/>
          <w:b w:val="false"/>
        </w:rPr>
        <w:fldChar w:fldCharType="end"/>
      </w:r>
      <w:r>
        <w:rPr>
          <w:b w:val="false"/>
          <w:i w:val="false"/>
          <w:sz w:val="24"/>
        </w:rPr>
        <w:t xml:space="preserve"> статьи 169 НК РФ, дополнены на основании </w:t>
      </w:r>
      <w:r>
        <w:fldChar w:fldCharType="begin"/>
      </w:r>
      <w:r>
        <w:rPr>
          <w:sz w:val="24"/>
          <w:i w:val="false"/>
          <w:u w:val="single"/>
          <w:b w:val="false"/>
        </w:rPr>
        <w:instrText xml:space="preserve"> HYPERLINK "https://normativ.kontur.ru/document?moduleid=1&amp;documentid=310239" \l "l924"</w:instrText>
      </w:r>
      <w:r>
        <w:rPr>
          <w:sz w:val="24"/>
          <w:i w:val="false"/>
          <w:u w:val="single"/>
          <w:b w:val="false"/>
        </w:rPr>
        <w:fldChar w:fldCharType="separate"/>
      </w:r>
      <w:r>
        <w:rPr>
          <w:b w:val="false"/>
          <w:i w:val="false"/>
          <w:sz w:val="24"/>
          <w:u w:val="single"/>
        </w:rPr>
        <w:t>пункта 9</w:t>
      </w:r>
      <w:r>
        <w:rPr>
          <w:sz w:val="24"/>
          <w:i w:val="false"/>
          <w:u w:val="single"/>
          <w:b w:val="false"/>
        </w:rPr>
        <w:fldChar w:fldCharType="end"/>
      </w:r>
      <w:r>
        <w:rPr>
          <w:b w:val="false"/>
          <w:i w:val="false"/>
          <w:sz w:val="24"/>
        </w:rPr>
        <w:t xml:space="preserve"> приложения N 1 "Форма счета-фактуры, применяемого при расчетах по налогу на добавленную стоимость, и правила его заполнения" к постановлению Правительства Российской Федерации от 26.12.2011 N 1137 "О формах и правилах заполнения (ведения) документов, применяемых при расчетах по налогу на добавленную стоимость" (Собрание законодательства Российской Федерации, 2012, N 3, ст. 417; 2014, N 50, ст. 7071; 2018, N 7, ст. 1035) (далее - Постановление N 1137) информацией, позволяющей применять электронный документ в качестве первичного документа (далее - счета-фактуры с дополнительной информацией).</w:t>
      </w:r>
    </w:p>
    <w:p>
      <w:pPr>
        <w:pStyle w:val="Normal"/>
        <w:bidi w:val="0"/>
        <w:spacing w:before="0" w:after="150"/>
        <w:jc w:val="both"/>
        <w:rPr/>
      </w:pPr>
      <w:r>
        <w:rPr>
          <w:b w:val="false"/>
          <w:i w:val="false"/>
          <w:sz w:val="24"/>
        </w:rPr>
        <w:t xml:space="preserve">Документ с функцией "СЧФ" формируется как файл обмена счета-фактуры с дополнительной информацией (информации продавца), состоящий из сведений, предусмотренных для счетов-фактур </w:t>
      </w:r>
      <w:r>
        <w:fldChar w:fldCharType="begin"/>
      </w:r>
      <w:r>
        <w:rPr>
          <w:sz w:val="24"/>
          <w:i w:val="false"/>
          <w:u w:val="single"/>
          <w:b w:val="false"/>
        </w:rPr>
        <w:instrText xml:space="preserve"> HYPERLINK "https://normativ.kontur.ru/document?moduleid=1&amp;documentid=328250" \l "l416"</w:instrText>
      </w:r>
      <w:r>
        <w:rPr>
          <w:sz w:val="24"/>
          <w:i w:val="false"/>
          <w:u w:val="single"/>
          <w:b w:val="false"/>
        </w:rPr>
        <w:fldChar w:fldCharType="separate"/>
      </w:r>
      <w:r>
        <w:rPr>
          <w:b w:val="false"/>
          <w:i w:val="false"/>
          <w:sz w:val="24"/>
          <w:u w:val="single"/>
        </w:rPr>
        <w:t>статьей 169</w:t>
      </w:r>
      <w:r>
        <w:rPr>
          <w:sz w:val="24"/>
          <w:i w:val="false"/>
          <w:u w:val="single"/>
          <w:b w:val="false"/>
        </w:rPr>
        <w:fldChar w:fldCharType="end"/>
      </w:r>
      <w:r>
        <w:rPr>
          <w:b w:val="false"/>
          <w:i w:val="false"/>
          <w:sz w:val="24"/>
        </w:rPr>
        <w:t xml:space="preserve"> НК РФ и Постановлением </w:t>
      </w:r>
      <w:r>
        <w:fldChar w:fldCharType="begin"/>
      </w:r>
      <w:r>
        <w:rPr>
          <w:sz w:val="24"/>
          <w:i w:val="false"/>
          <w:u w:val="single"/>
          <w:b w:val="false"/>
        </w:rPr>
        <w:instrText xml:space="preserve"> HYPERLINK "https://normativ.kontur.ru/document?moduleid=1&amp;documentid=310239" \l "l0"</w:instrText>
      </w:r>
      <w:r>
        <w:rPr>
          <w:sz w:val="24"/>
          <w:i w:val="false"/>
          <w:u w:val="single"/>
          <w:b w:val="false"/>
        </w:rPr>
        <w:fldChar w:fldCharType="separate"/>
      </w:r>
      <w:r>
        <w:rPr>
          <w:b w:val="false"/>
          <w:i w:val="false"/>
          <w:sz w:val="24"/>
          <w:u w:val="single"/>
        </w:rPr>
        <w:t>N 1137</w:t>
      </w:r>
      <w:r>
        <w:rPr>
          <w:sz w:val="24"/>
          <w:i w:val="false"/>
          <w:u w:val="single"/>
          <w:b w:val="false"/>
        </w:rPr>
        <w:fldChar w:fldCharType="end"/>
      </w:r>
      <w:r>
        <w:rPr>
          <w:b w:val="false"/>
          <w:i w:val="false"/>
          <w:sz w:val="24"/>
        </w:rPr>
        <w:t>, подписанный лицом, уполномоченным на подписание счетов-фактур.</w:t>
      </w:r>
    </w:p>
    <w:p>
      <w:pPr>
        <w:pStyle w:val="Normal"/>
        <w:bidi w:val="0"/>
        <w:spacing w:before="0" w:after="150"/>
        <w:jc w:val="both"/>
        <w:rPr/>
      </w:pPr>
      <w:r>
        <w:rPr>
          <w:b w:val="false"/>
          <w:i w:val="false"/>
          <w:sz w:val="24"/>
        </w:rPr>
        <w:t>Документ с функцией "СЧФДОП" состоит из двух файлов обмена, представляемых по следующим форматам:</w:t>
      </w:r>
    </w:p>
    <w:p>
      <w:pPr>
        <w:pStyle w:val="Normal"/>
        <w:bidi w:val="0"/>
        <w:spacing w:before="0" w:after="150"/>
        <w:jc w:val="both"/>
        <w:rPr/>
      </w:pPr>
      <w:r>
        <w:rPr>
          <w:b w:val="false"/>
          <w:i w:val="false"/>
          <w:sz w:val="24"/>
        </w:rPr>
        <w:t xml:space="preserve">формат представления счета-фактуры с дополнительной информацией (информации продавца), состоящий из сведений, предусмотренных для счетов-фактур </w:t>
      </w:r>
      <w:r>
        <w:fldChar w:fldCharType="begin"/>
      </w:r>
      <w:r>
        <w:rPr>
          <w:sz w:val="24"/>
          <w:i w:val="false"/>
          <w:u w:val="single"/>
          <w:b w:val="false"/>
        </w:rPr>
        <w:instrText xml:space="preserve"> HYPERLINK "https://normativ.kontur.ru/document?moduleid=1&amp;documentid=328250" \l "l416"</w:instrText>
      </w:r>
      <w:r>
        <w:rPr>
          <w:sz w:val="24"/>
          <w:i w:val="false"/>
          <w:u w:val="single"/>
          <w:b w:val="false"/>
        </w:rPr>
        <w:fldChar w:fldCharType="separate"/>
      </w:r>
      <w:r>
        <w:rPr>
          <w:b w:val="false"/>
          <w:i w:val="false"/>
          <w:sz w:val="24"/>
          <w:u w:val="single"/>
        </w:rPr>
        <w:t>статьей 169</w:t>
      </w:r>
      <w:r>
        <w:rPr>
          <w:sz w:val="24"/>
          <w:i w:val="false"/>
          <w:u w:val="single"/>
          <w:b w:val="false"/>
        </w:rPr>
        <w:fldChar w:fldCharType="end"/>
      </w:r>
      <w:r>
        <w:rPr>
          <w:b w:val="false"/>
          <w:i w:val="false"/>
          <w:sz w:val="24"/>
        </w:rPr>
        <w:t xml:space="preserve"> НК РФ и Постановлением </w:t>
      </w:r>
      <w:r>
        <w:fldChar w:fldCharType="begin"/>
      </w:r>
      <w:r>
        <w:rPr>
          <w:sz w:val="24"/>
          <w:i w:val="false"/>
          <w:u w:val="single"/>
          <w:b w:val="false"/>
        </w:rPr>
        <w:instrText xml:space="preserve"> HYPERLINK "https://normativ.kontur.ru/document?moduleid=1&amp;documentid=310239" \l "l0"</w:instrText>
      </w:r>
      <w:r>
        <w:rPr>
          <w:sz w:val="24"/>
          <w:i w:val="false"/>
          <w:u w:val="single"/>
          <w:b w:val="false"/>
        </w:rPr>
        <w:fldChar w:fldCharType="separate"/>
      </w:r>
      <w:r>
        <w:rPr>
          <w:b w:val="false"/>
          <w:i w:val="false"/>
          <w:sz w:val="24"/>
          <w:u w:val="single"/>
        </w:rPr>
        <w:t>N 1137</w:t>
      </w:r>
      <w:r>
        <w:rPr>
          <w:sz w:val="24"/>
          <w:i w:val="false"/>
          <w:u w:val="single"/>
          <w:b w:val="false"/>
        </w:rPr>
        <w:fldChar w:fldCharType="end"/>
      </w:r>
      <w:r>
        <w:rPr>
          <w:b w:val="false"/>
          <w:i w:val="false"/>
          <w:sz w:val="24"/>
        </w:rPr>
        <w:t>, а также дополнительных сведений передающей стороны об участвующих в сделке экономических субъектах, предмете сделки и иных существенных обстоятельствах оформляемой сделки (информация продавца). Файл подписывается лицом, уполномоченным на подписание счетов-фактур, и лицом, ответственным за оформление факта хозяйственной жизни со стороны передающего экономического субъекта;</w:t>
      </w:r>
    </w:p>
    <w:p>
      <w:pPr>
        <w:pStyle w:val="Normal"/>
        <w:bidi w:val="0"/>
        <w:spacing w:before="0" w:after="150"/>
        <w:jc w:val="both"/>
        <w:rPr/>
      </w:pPr>
      <w:r>
        <w:rPr>
          <w:b w:val="false"/>
          <w:i w:val="false"/>
          <w:sz w:val="24"/>
        </w:rPr>
        <w:t>формат представления дополнительной к счету-фактуре информации, состоящей из сведений принимающей стороны в отношении оформляемой сделки (информация покупателя), подписанный электронной подписью лица, ответственного за оформление факта хозяйственной жизни со стороны принимающего экономического субъекта.</w:t>
      </w:r>
    </w:p>
    <w:p>
      <w:pPr>
        <w:pStyle w:val="Normal"/>
        <w:bidi w:val="0"/>
        <w:spacing w:before="0" w:after="150"/>
        <w:jc w:val="both"/>
        <w:rPr/>
      </w:pPr>
      <w:r>
        <w:rPr>
          <w:b w:val="false"/>
          <w:i w:val="false"/>
          <w:sz w:val="24"/>
        </w:rPr>
        <w:t>Файл информации покупателя, подписанный электронной подписью лица, ответственного за оформление факта хозяйственной жизни со стороны принимающего экономического субъекта, может отсутствовать, если в соответствии с гражданским законодательством Российской Федерации составление двустороннего документа, удостоверяющего приемку, не требуется.</w:t>
      </w:r>
    </w:p>
    <w:p>
      <w:pPr>
        <w:pStyle w:val="Normal"/>
        <w:bidi w:val="0"/>
        <w:spacing w:before="0" w:after="150"/>
        <w:jc w:val="both"/>
        <w:rPr/>
      </w:pPr>
      <w:r>
        <w:rPr>
          <w:b w:val="false"/>
          <w:i w:val="false"/>
          <w:sz w:val="24"/>
        </w:rPr>
        <w:t xml:space="preserve">Структура документа с функцией "ДОП" и требования к его формированию совпадают со структурой функции "СЧФДОП", за исключением распространения на сведения, включаемые в документ, требований, предусмотренных для счетов-фактур </w:t>
      </w:r>
      <w:r>
        <w:fldChar w:fldCharType="begin"/>
      </w:r>
      <w:r>
        <w:rPr>
          <w:sz w:val="24"/>
          <w:i w:val="false"/>
          <w:u w:val="single"/>
          <w:b w:val="false"/>
        </w:rPr>
        <w:instrText xml:space="preserve"> HYPERLINK "https://normativ.kontur.ru/document?moduleid=1&amp;documentid=328250" \l "l416"</w:instrText>
      </w:r>
      <w:r>
        <w:rPr>
          <w:sz w:val="24"/>
          <w:i w:val="false"/>
          <w:u w:val="single"/>
          <w:b w:val="false"/>
        </w:rPr>
        <w:fldChar w:fldCharType="separate"/>
      </w:r>
      <w:r>
        <w:rPr>
          <w:b w:val="false"/>
          <w:i w:val="false"/>
          <w:sz w:val="24"/>
          <w:u w:val="single"/>
        </w:rPr>
        <w:t>статьей 169</w:t>
      </w:r>
      <w:r>
        <w:rPr>
          <w:sz w:val="24"/>
          <w:i w:val="false"/>
          <w:u w:val="single"/>
          <w:b w:val="false"/>
        </w:rPr>
        <w:fldChar w:fldCharType="end"/>
      </w:r>
      <w:r>
        <w:rPr>
          <w:b w:val="false"/>
          <w:i w:val="false"/>
          <w:sz w:val="24"/>
        </w:rPr>
        <w:t xml:space="preserve"> НК РФ и Постановлением </w:t>
      </w:r>
      <w:r>
        <w:fldChar w:fldCharType="begin"/>
      </w:r>
      <w:r>
        <w:rPr>
          <w:sz w:val="24"/>
          <w:i w:val="false"/>
          <w:u w:val="single"/>
          <w:b w:val="false"/>
        </w:rPr>
        <w:instrText xml:space="preserve"> HYPERLINK "https://normativ.kontur.ru/document?moduleid=1&amp;documentid=310239" \l "l0"</w:instrText>
      </w:r>
      <w:r>
        <w:rPr>
          <w:sz w:val="24"/>
          <w:i w:val="false"/>
          <w:u w:val="single"/>
          <w:b w:val="false"/>
        </w:rPr>
        <w:fldChar w:fldCharType="separate"/>
      </w:r>
      <w:r>
        <w:rPr>
          <w:b w:val="false"/>
          <w:i w:val="false"/>
          <w:sz w:val="24"/>
          <w:u w:val="single"/>
        </w:rPr>
        <w:t>N 1137</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случае применения документа при осуществлении закупок для обеспечения государственных и муниципальных нужд используется информация каталога товаров, работ, услуг для обеспечения государственных и муниципальных нужд, формируемого в соответствии с </w:t>
      </w:r>
      <w:r>
        <w:fldChar w:fldCharType="begin"/>
      </w:r>
      <w:r>
        <w:rPr>
          <w:sz w:val="24"/>
          <w:i w:val="false"/>
          <w:u w:val="single"/>
          <w:b w:val="false"/>
        </w:rPr>
        <w:instrText xml:space="preserve"> HYPERLINK "https://normativ.kontur.ru/document?moduleid=1&amp;documentid=327308" \l "l282"</w:instrText>
      </w:r>
      <w:r>
        <w:rPr>
          <w:sz w:val="24"/>
          <w:i w:val="false"/>
          <w:u w:val="single"/>
          <w:b w:val="false"/>
        </w:rPr>
        <w:fldChar w:fldCharType="separate"/>
      </w:r>
      <w:r>
        <w:rPr>
          <w:b w:val="false"/>
          <w:i w:val="false"/>
          <w:sz w:val="24"/>
          <w:u w:val="single"/>
        </w:rPr>
        <w:t>частью 6</w:t>
      </w:r>
      <w:r>
        <w:rPr>
          <w:sz w:val="24"/>
          <w:i w:val="false"/>
          <w:u w:val="single"/>
          <w:b w:val="false"/>
        </w:rPr>
        <w:fldChar w:fldCharType="end"/>
      </w:r>
      <w:r>
        <w:rPr>
          <w:b w:val="false"/>
          <w:i w:val="false"/>
          <w:sz w:val="24"/>
        </w:rPr>
        <w:t xml:space="preserve"> статьи 23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Каталог товаров, работ, услуг) (Собрание законодательства Российской Федерации, 2013, N 14, ст. 1652; 2018, N 45, ст. 6848).</w:t>
      </w:r>
    </w:p>
    <w:p>
      <w:pPr>
        <w:pStyle w:val="Normal"/>
        <w:bidi w:val="0"/>
        <w:spacing w:before="0" w:after="150"/>
        <w:jc w:val="both"/>
        <w:rPr/>
      </w:pPr>
      <w:r>
        <w:rPr>
          <w:b w:val="false"/>
          <w:i w:val="false"/>
          <w:sz w:val="24"/>
        </w:rPr>
        <w:t>3. Номер версии настоящего формата 5.01, часть 997</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II. ОПИСАНИЕ ФАЙЛА ОБМЕНА СЧЕТА-ФАКТУРЫ (ИНФОРМАЦИИ ПРОДАВЦА)</w:t>
      </w:r>
    </w:p>
    <w:p>
      <w:pPr>
        <w:pStyle w:val="Normal"/>
        <w:bidi w:val="0"/>
        <w:spacing w:before="0" w:after="150"/>
        <w:jc w:val="both"/>
        <w:rPr/>
      </w:pPr>
      <w:r>
        <w:rPr>
          <w:b w:val="false"/>
          <w:i w:val="false"/>
          <w:sz w:val="24"/>
        </w:rPr>
        <w:t>4. Имя файла должно иметь следующий вид:</w:t>
      </w:r>
    </w:p>
    <w:p>
      <w:pPr>
        <w:pStyle w:val="Normal"/>
        <w:bidi w:val="0"/>
        <w:spacing w:before="0" w:after="150"/>
        <w:jc w:val="both"/>
        <w:rPr/>
      </w:pPr>
      <w:r>
        <w:rPr>
          <w:b w:val="false"/>
          <w:i w:val="false"/>
          <w:sz w:val="24"/>
        </w:rPr>
        <w:t>R_T_A_O_GGGGMMDD_N, где:</w:t>
      </w:r>
    </w:p>
    <w:p>
      <w:pPr>
        <w:pStyle w:val="Normal"/>
        <w:bidi w:val="0"/>
        <w:spacing w:before="0" w:after="150"/>
        <w:jc w:val="both"/>
        <w:rPr/>
      </w:pPr>
      <w:r>
        <w:rPr>
          <w:b w:val="false"/>
          <w:i w:val="false"/>
          <w:sz w:val="24"/>
        </w:rPr>
        <w:t>R_T - префикс, принимающий значение ON_NSCHFDOPPR в общем случае или значение ON_NSCHFDOPPRXXXX (где XXXX формируется в случае, если законодательством Российской Федерации предусмотрено использование настоящего формата в целях контроля за движением товара; принимает значение "PROS" - для товаров, подлежащих прослеживаемости; "MARK" - для товаров, подлежащих маркировке);</w:t>
      </w:r>
    </w:p>
    <w:p>
      <w:pPr>
        <w:pStyle w:val="Normal"/>
        <w:bidi w:val="0"/>
        <w:spacing w:before="0" w:after="150"/>
        <w:jc w:val="both"/>
        <w:rPr/>
      </w:pPr>
      <w:r>
        <w:rPr>
          <w:b w:val="false"/>
          <w:i w:val="false"/>
          <w:sz w:val="24"/>
        </w:rPr>
        <w:t>A - идентификатор получателя файла обмена счета-фактуры с дополнительной информацией (информации продавца), где идентификатор получателя совпадает с идентификатором участника электронного документооборота в рамках обмена счетами-фактурами и первичными учетными документами по телекоммуникационным каналам связи;</w:t>
      </w:r>
    </w:p>
    <w:p>
      <w:pPr>
        <w:pStyle w:val="Normal"/>
        <w:bidi w:val="0"/>
        <w:spacing w:before="0" w:after="150"/>
        <w:jc w:val="both"/>
        <w:rPr/>
      </w:pPr>
      <w:r>
        <w:rPr>
          <w:b w:val="false"/>
          <w:i w:val="false"/>
          <w:sz w:val="24"/>
        </w:rPr>
        <w:t>O - идентификатор отправителя файла обмена счета-фактуры с дополнительной информацией (информации продавца), где идентификатор отправителя совпадает с идентификатором участника электронного документооборота в рамках обмена счетами-фактурами и первичными учетными документами по телекоммуникационным каналам связи;</w:t>
      </w:r>
    </w:p>
    <w:p>
      <w:pPr>
        <w:pStyle w:val="Normal"/>
        <w:bidi w:val="0"/>
        <w:spacing w:before="0" w:after="150"/>
        <w:jc w:val="both"/>
        <w:rPr/>
      </w:pPr>
      <w:r>
        <w:rPr>
          <w:b w:val="false"/>
          <w:i w:val="false"/>
          <w:sz w:val="24"/>
        </w:rPr>
        <w:t>GGGG - год формирования передаваемого файла обмена, MM - месяц, DD - день;</w:t>
      </w:r>
    </w:p>
    <w:p>
      <w:pPr>
        <w:pStyle w:val="Normal"/>
        <w:bidi w:val="0"/>
        <w:spacing w:before="0" w:after="150"/>
        <w:jc w:val="both"/>
        <w:rPr/>
      </w:pPr>
      <w:r>
        <w:rPr>
          <w:b w:val="false"/>
          <w:i w:val="false"/>
          <w:sz w:val="24"/>
        </w:rPr>
        <w:t>N - 36-символьный глобально уникальный идентификатор GUID (Globally Unique IDentifier).</w:t>
      </w:r>
    </w:p>
    <w:p>
      <w:pPr>
        <w:pStyle w:val="Normal"/>
        <w:bidi w:val="0"/>
        <w:spacing w:before="0" w:after="150"/>
        <w:jc w:val="both"/>
        <w:rPr/>
      </w:pPr>
      <w:r>
        <w:rPr>
          <w:b w:val="false"/>
          <w:i w:val="false"/>
          <w:sz w:val="24"/>
        </w:rPr>
        <w:t>Расширение имени файла обмена - xml. Расширение имени файла обмена может указываться строчными или прописными буквами.</w:t>
      </w:r>
    </w:p>
    <w:p>
      <w:pPr>
        <w:pStyle w:val="Normal"/>
        <w:bidi w:val="0"/>
        <w:spacing w:before="0" w:after="150"/>
        <w:jc w:val="both"/>
        <w:rPr/>
      </w:pPr>
      <w:r>
        <w:rPr>
          <w:b w:val="false"/>
          <w:i w:val="false"/>
          <w:sz w:val="24"/>
        </w:rPr>
        <w:t>Параметры первой строки файла обмена</w:t>
      </w:r>
    </w:p>
    <w:p>
      <w:pPr>
        <w:pStyle w:val="Normal"/>
        <w:bidi w:val="0"/>
        <w:spacing w:before="0" w:after="150"/>
        <w:jc w:val="both"/>
        <w:rPr/>
      </w:pPr>
      <w:r>
        <w:rPr>
          <w:b w:val="false"/>
          <w:i w:val="false"/>
          <w:sz w:val="24"/>
        </w:rPr>
        <w:t>Первая строка XML файла должна иметь следующий вид:</w:t>
      </w:r>
    </w:p>
    <w:p>
      <w:pPr>
        <w:pStyle w:val="Normal"/>
        <w:bidi w:val="0"/>
        <w:spacing w:before="0" w:after="150"/>
        <w:jc w:val="both"/>
        <w:rPr/>
      </w:pPr>
      <w:r>
        <w:rPr>
          <w:b w:val="false"/>
          <w:i w:val="false"/>
          <w:sz w:val="24"/>
        </w:rPr>
        <w:t>&lt;?xml version ="1.0" encoding ="windows-1251"?&gt;</w:t>
      </w:r>
    </w:p>
    <w:p>
      <w:pPr>
        <w:pStyle w:val="Normal"/>
        <w:bidi w:val="0"/>
        <w:spacing w:before="0" w:after="150"/>
        <w:jc w:val="both"/>
        <w:rPr/>
      </w:pPr>
      <w:r>
        <w:rPr>
          <w:b w:val="false"/>
          <w:i w:val="false"/>
          <w:sz w:val="24"/>
        </w:rPr>
        <w:t>Имя файла, содержащего схему файла обмена</w:t>
      </w:r>
    </w:p>
    <w:p>
      <w:pPr>
        <w:pStyle w:val="Normal"/>
        <w:bidi w:val="0"/>
        <w:spacing w:before="0" w:after="150"/>
        <w:jc w:val="both"/>
        <w:rPr/>
      </w:pPr>
      <w:r>
        <w:rPr>
          <w:b w:val="false"/>
          <w:i w:val="false"/>
          <w:sz w:val="24"/>
        </w:rPr>
        <w:t>Имя файла, содержащего XML схему файла обмена, должно иметь следующий вид:</w:t>
      </w:r>
    </w:p>
    <w:p>
      <w:pPr>
        <w:pStyle w:val="Normal"/>
        <w:bidi w:val="0"/>
        <w:spacing w:before="0" w:after="150"/>
        <w:jc w:val="both"/>
        <w:rPr/>
      </w:pPr>
      <w:r>
        <w:rPr>
          <w:b w:val="false"/>
          <w:i w:val="false"/>
          <w:sz w:val="24"/>
        </w:rPr>
        <w:t>ON_NSCHFDOPPR_1_997_01_05_01_xx, где xx - номер версии схемы.</w:t>
      </w:r>
    </w:p>
    <w:p>
      <w:pPr>
        <w:pStyle w:val="Normal"/>
        <w:bidi w:val="0"/>
        <w:spacing w:before="0" w:after="150"/>
        <w:jc w:val="both"/>
        <w:rPr/>
      </w:pPr>
      <w:r>
        <w:rPr>
          <w:b w:val="false"/>
          <w:i w:val="false"/>
          <w:sz w:val="24"/>
        </w:rPr>
        <w:t>Расширение имени файла - xsd.</w:t>
      </w:r>
    </w:p>
    <w:p>
      <w:pPr>
        <w:pStyle w:val="Normal"/>
        <w:bidi w:val="0"/>
        <w:spacing w:before="0" w:after="150"/>
        <w:jc w:val="both"/>
        <w:rPr/>
      </w:pPr>
      <w:r>
        <w:rPr>
          <w:b w:val="false"/>
          <w:i w:val="false"/>
          <w:sz w:val="24"/>
        </w:rPr>
        <w:t>XML схема файла обмена в электронной форме приводится отдельным файлом и размещается на официальном сайте Федеральной налоговой службы.</w:t>
      </w:r>
    </w:p>
    <w:p>
      <w:pPr>
        <w:pStyle w:val="Normal"/>
        <w:bidi w:val="0"/>
        <w:spacing w:before="0" w:after="150"/>
        <w:jc w:val="both"/>
        <w:rPr/>
      </w:pPr>
      <w:r>
        <w:rPr>
          <w:b w:val="false"/>
          <w:i w:val="false"/>
          <w:sz w:val="24"/>
        </w:rPr>
        <w:t>5. Логическая модель файла обмена 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таблицах 5.1 - 5.49 настоящего формата.</w:t>
      </w:r>
    </w:p>
    <w:p>
      <w:pPr>
        <w:pStyle w:val="Normal"/>
        <w:bidi w:val="0"/>
        <w:spacing w:before="0" w:after="150"/>
        <w:jc w:val="both"/>
        <w:rPr/>
      </w:pPr>
      <w:r>
        <w:rPr>
          <w:b w:val="false"/>
          <w:i w:val="false"/>
          <w:sz w:val="24"/>
        </w:rPr>
        <w:t>Для каждого структурного элемента логической модели файла обмена приводятся следующие сведения:</w:t>
      </w:r>
    </w:p>
    <w:p>
      <w:pPr>
        <w:pStyle w:val="Normal"/>
        <w:bidi w:val="0"/>
        <w:spacing w:before="0" w:after="150"/>
        <w:jc w:val="both"/>
        <w:rPr/>
      </w:pPr>
      <w:r>
        <w:rPr>
          <w:b w:val="false"/>
          <w:i w:val="false"/>
          <w:sz w:val="24"/>
        </w:rPr>
        <w:t>наименование элемента. Приводится полное наименование элемента &lt;1&gt;;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both"/>
        <w:rPr/>
      </w:pPr>
      <w:r>
        <w:rPr>
          <w:b w:val="false"/>
          <w:i w:val="false"/>
          <w:sz w:val="24"/>
        </w:rPr>
        <w:t>--------------------</w:t>
      </w:r>
    </w:p>
    <w:p>
      <w:pPr>
        <w:pStyle w:val="Normal"/>
        <w:bidi w:val="0"/>
        <w:spacing w:before="0" w:after="150"/>
        <w:jc w:val="both"/>
        <w:rPr/>
      </w:pPr>
      <w:r>
        <w:rPr>
          <w:b w:val="false"/>
          <w:i w:val="false"/>
          <w:sz w:val="24"/>
        </w:rPr>
        <w:t>&lt;1&gt;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both"/>
        <w:rPr/>
      </w:pPr>
      <w:r>
        <w:rPr>
          <w:b w:val="false"/>
          <w:i w:val="false"/>
          <w:sz w:val="24"/>
        </w:rP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pPr>
        <w:pStyle w:val="Normal"/>
        <w:bidi w:val="0"/>
        <w:spacing w:before="0" w:after="150"/>
        <w:jc w:val="both"/>
        <w:rPr/>
      </w:pPr>
      <w:r>
        <w:rPr>
          <w:b w:val="false"/>
          <w:i w:val="false"/>
          <w:sz w:val="24"/>
        </w:rP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pPr>
        <w:pStyle w:val="Normal"/>
        <w:bidi w:val="0"/>
        <w:spacing w:before="0" w:after="150"/>
        <w:jc w:val="both"/>
        <w:rPr/>
      </w:pPr>
      <w:r>
        <w:rPr>
          <w:b w:val="false"/>
          <w:i w:val="false"/>
          <w:sz w:val="24"/>
        </w:rPr>
        <w:t>формат элемента. Формат элемента представляется следующими условными обозначениями: T - символьная строка; N - числовое значение (целое или дробное).</w:t>
      </w:r>
    </w:p>
    <w:p>
      <w:pPr>
        <w:pStyle w:val="Normal"/>
        <w:bidi w:val="0"/>
        <w:spacing w:before="0" w:after="150"/>
        <w:jc w:val="both"/>
        <w:rPr/>
      </w:pPr>
      <w:r>
        <w:rPr>
          <w:b w:val="false"/>
          <w:i w:val="false"/>
          <w:sz w:val="24"/>
        </w:rP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T(n-).</w:t>
      </w:r>
    </w:p>
    <w:p>
      <w:pPr>
        <w:pStyle w:val="Normal"/>
        <w:bidi w:val="0"/>
        <w:spacing w:before="0" w:after="150"/>
        <w:jc w:val="both"/>
        <w:rPr/>
      </w:pPr>
      <w:r>
        <w:rPr>
          <w:b w:val="false"/>
          <w:i w:val="false"/>
          <w:sz w:val="24"/>
        </w:rPr>
        <w:t>Формат числового значения указывается в виде N(m.k),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pPr>
        <w:pStyle w:val="Normal"/>
        <w:bidi w:val="0"/>
        <w:spacing w:before="0" w:after="150"/>
        <w:jc w:val="both"/>
        <w:rPr/>
      </w:pPr>
      <w:r>
        <w:rPr>
          <w:b w:val="false"/>
          <w:i w:val="false"/>
          <w:sz w:val="24"/>
        </w:rPr>
        <w:t>Для простых элементов, являющихся базовыми в XML, например, элемент с типом "date", поле "Формат элемента" не заполняется. Для таких элементов в поле "Дополнительная информация" указывается тип базового элемента;</w:t>
      </w:r>
    </w:p>
    <w:p>
      <w:pPr>
        <w:pStyle w:val="Normal"/>
        <w:bidi w:val="0"/>
        <w:spacing w:before="0" w:after="150"/>
        <w:jc w:val="both"/>
        <w:rPr/>
      </w:pPr>
      <w:r>
        <w:rPr>
          <w:b w:val="false"/>
          <w:i w:val="false"/>
          <w:sz w:val="24"/>
        </w:rPr>
        <w:t>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присутствие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и тому подобное),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или "ОКМ".</w:t>
      </w:r>
    </w:p>
    <w:p>
      <w:pPr>
        <w:pStyle w:val="Normal"/>
        <w:bidi w:val="0"/>
        <w:spacing w:before="0" w:after="150"/>
        <w:jc w:val="both"/>
        <w:rPr/>
      </w:pPr>
      <w:r>
        <w:rPr>
          <w:b w:val="false"/>
          <w:i w:val="false"/>
          <w:sz w:val="24"/>
        </w:rPr>
        <w:t>К вышеперечисленным признакам обязательности элемента может добавляться значение "У" в случае описания в XML схеме условий, предъявляемых к элементу в файле обмена, описанных в графе "Дополнительная информация". Например, "НУ" или "ОКУ";</w:t>
      </w:r>
    </w:p>
    <w:p>
      <w:pPr>
        <w:pStyle w:val="Normal"/>
        <w:bidi w:val="0"/>
        <w:spacing w:before="0" w:after="150"/>
        <w:jc w:val="both"/>
        <w:rPr/>
      </w:pPr>
      <w:r>
        <w:rPr>
          <w:b w:val="false"/>
          <w:i w:val="false"/>
          <w:sz w:val="24"/>
        </w:rPr>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и тому подобное), указывается соответствующее наименование классификатора (кодового словаря и тому подобное) или приводится перечень возможных значений. Для классификатора (кодового словаря и тому подобное)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b w:val="false"/>
          <w:b w:val="false"/>
          <w:i w:val="false"/>
          <w:i w:val="false"/>
          <w:sz w:val="24"/>
        </w:rPr>
      </w:pPr>
      <w:r>
        <w:rPr/>
        <w:drawing>
          <wp:inline distT="0" distB="0" distL="0" distR="0">
            <wp:extent cx="5715000" cy="833691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715000" cy="8336915"/>
                    </a:xfrm>
                    <a:prstGeom prst="rect">
                      <a:avLst/>
                    </a:prstGeom>
                  </pic:spPr>
                </pic:pic>
              </a:graphicData>
            </a:graphic>
          </wp:inline>
        </w:drawing>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val="false"/>
          <w:i w:val="false"/>
          <w:sz w:val="24"/>
        </w:rPr>
        <w:t>Рисунок 1. Диаграмма структуры файла обмена</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right"/>
        <w:rPr/>
      </w:pPr>
      <w:r>
        <w:rPr>
          <w:b w:val="false"/>
          <w:i/>
          <w:sz w:val="24"/>
        </w:rPr>
        <w:t>Таблица 5.1</w:t>
      </w:r>
    </w:p>
    <w:p>
      <w:pPr>
        <w:pStyle w:val="Normal"/>
        <w:bidi w:val="0"/>
        <w:spacing w:before="0" w:after="150"/>
        <w:jc w:val="right"/>
        <w:rPr/>
      </w:pPr>
      <w:r>
        <w:rPr>
          <w:b w:val="false"/>
          <w:i w:val="false"/>
          <w:sz w:val="24"/>
        </w:rPr>
        <w:t> </w:t>
      </w:r>
    </w:p>
    <w:p>
      <w:pPr>
        <w:pStyle w:val="Normal"/>
        <w:bidi w:val="0"/>
        <w:spacing w:before="0" w:after="150"/>
        <w:jc w:val="center"/>
        <w:rPr/>
      </w:pPr>
      <w:r>
        <w:rPr>
          <w:b w:val="false"/>
          <w:i w:val="false"/>
          <w:sz w:val="24"/>
        </w:rPr>
        <w:t>Файл обмена (Файл)</w:t>
      </w:r>
    </w:p>
    <w:p>
      <w:pPr>
        <w:pStyle w:val="Normal"/>
        <w:bidi w:val="0"/>
        <w:spacing w:before="0" w:after="150"/>
        <w:jc w:val="center"/>
        <w:rPr/>
      </w:pPr>
      <w:r>
        <w:rPr>
          <w:b w:val="false"/>
          <w:i w:val="false"/>
          <w:sz w:val="24"/>
        </w:rPr>
        <w:t> </w:t>
      </w:r>
    </w:p>
    <w:p>
      <w:pPr>
        <w:pStyle w:val="Normal"/>
        <w:bidi w:val="0"/>
        <w:spacing w:before="0" w:after="150"/>
        <w:jc w:val="left"/>
        <w:rPr>
          <w:b w:val="false"/>
          <w:b w:val="false"/>
          <w:i w:val="false"/>
          <w:i w:val="false"/>
          <w:sz w:val="24"/>
        </w:rPr>
      </w:pPr>
      <w:r>
        <w:rPr>
          <w:b w:val="false"/>
          <w:i w:val="false"/>
          <w:sz w:val="24"/>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Идентификатор файла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ИдФайл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Содержит (повторяет) имя сформированного файла (без расширения)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Версия формата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ВерсФорм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T(1-5)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Принимает значение: 5.01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Версия программы, с помощью которой сформирован файл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ВерсПрог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T(1-40)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sz w:val="24"/>
              </w:rPr>
            </w:pPr>
            <w:r>
              <w:rPr>
                <w:b w:val="false"/>
                <w:i w:val="false"/>
                <w:sz w:val="24"/>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Сведения об участниках электронного документооборота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СвУчДокОбор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sz w:val="24"/>
              </w:rPr>
            </w:pPr>
            <w:r>
              <w:rPr>
                <w:b w:val="false"/>
                <w:i w:val="false"/>
                <w:sz w:val="24"/>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Состав элемента представлен в таблице 5.2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Счет-фактура, или документ об отгрузке товаров (выполнении работ), передаче имущественных прав (документ об оказании услуг), включающий в себя счет-фактуру (информация продавца), или документ об отгрузке товаров (выполнении работ), передаче имущественных прав (документ об оказании услуг) (информация продавца)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Документ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sz w:val="24"/>
              </w:rPr>
            </w:pPr>
            <w:r>
              <w:rPr>
                <w:b w:val="false"/>
                <w:i w:val="false"/>
                <w:sz w:val="24"/>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Состав элемента представлен в таблице 5.4 </w:t>
            </w:r>
          </w:p>
        </w:tc>
      </w:tr>
    </w:tbl>
    <w:p>
      <w:pPr>
        <w:pStyle w:val="Normal"/>
        <w:widowControl w:val="false"/>
        <w:bidi w:val="0"/>
        <w:spacing w:before="0" w:after="0"/>
        <w:jc w:val="left"/>
        <w:rPr/>
      </w:pPr>
      <w:r>
        <w:rPr/>
      </w:r>
    </w:p>
    <w:p>
      <w:pPr>
        <w:pStyle w:val="Normal"/>
        <w:bidi w:val="0"/>
        <w:spacing w:before="0" w:after="150"/>
        <w:jc w:val="right"/>
        <w:rPr/>
      </w:pPr>
      <w:r>
        <w:rPr>
          <w:i/>
        </w:rPr>
        <w:t>Таблица 5.2</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об участниках электронного документооборота (СвУчДокОбор)</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Идентификатор участника документооборота - отправителя файла обмена счета-фактуры (информации продавца)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ИдОтпр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T(4-46)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Значение элемента представляется в виде ИдОЭДОСФКодПрод(Пок), где:</w:t>
            </w:r>
          </w:p>
          <w:p>
            <w:pPr>
              <w:pStyle w:val="Normal"/>
              <w:widowControl w:val="false"/>
              <w:tabs>
                <w:tab w:val="clear" w:pos="720"/>
              </w:tabs>
              <w:bidi w:val="0"/>
              <w:jc w:val="left"/>
              <w:rPr/>
            </w:pPr>
            <w:r>
              <w:rPr>
                <w:b w:val="false"/>
                <w:i w:val="false"/>
              </w:rPr>
              <w:t>ИдОЭДОСФ - идентификатор оператора электронного оборота счетов-фактур и первичных документов (оператор ЭДО СФ) - символьный трехзначный код. При включении оператора ЭДО СФ в сеть доверенных операторов ЭДО СФ ФНС России, идентификатор присваивается Федеральной налоговой службой;</w:t>
            </w:r>
          </w:p>
          <w:p>
            <w:pPr>
              <w:pStyle w:val="Normal"/>
              <w:widowControl w:val="false"/>
              <w:tabs>
                <w:tab w:val="clear" w:pos="720"/>
              </w:tabs>
              <w:bidi w:val="0"/>
              <w:jc w:val="left"/>
              <w:rPr/>
            </w:pPr>
            <w:r>
              <w:rPr>
                <w:b w:val="false"/>
                <w:i w:val="false"/>
              </w:rPr>
              <w:t>КодПрод(Пок) - код продавца (покупателя) - уникальный код участника, присваиваемый оператором ЭДО СФ, длина кода продавца (покупателя) не более 43 символов.</w:t>
            </w:r>
          </w:p>
          <w:p>
            <w:pPr>
              <w:pStyle w:val="Normal"/>
              <w:widowControl w:val="false"/>
              <w:tabs>
                <w:tab w:val="clear" w:pos="720"/>
              </w:tabs>
              <w:bidi w:val="0"/>
              <w:jc w:val="left"/>
              <w:rPr/>
            </w:pPr>
            <w:r>
              <w:rPr>
                <w:b w:val="false"/>
                <w:i w:val="false"/>
              </w:rPr>
              <w:t xml:space="preserve">При Функция=ДОП и направлении документа не через оператора ЭДО СФ ИдОтпр - глобальный уникальный идентификатор (GUID), однозначно идентифицирующий участника документооборота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Идентификатор участника документооборота - получателя файла обмена счета-фактуры (информации продавца)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ИдПол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T(4-46)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Значение элемента представляется в виде ИдОЭДОСФКодПрод(Пок), где:</w:t>
            </w:r>
          </w:p>
          <w:p>
            <w:pPr>
              <w:pStyle w:val="Normal"/>
              <w:widowControl w:val="false"/>
              <w:tabs>
                <w:tab w:val="clear" w:pos="720"/>
              </w:tabs>
              <w:bidi w:val="0"/>
              <w:jc w:val="left"/>
              <w:rPr/>
            </w:pPr>
            <w:r>
              <w:rPr>
                <w:b w:val="false"/>
                <w:i w:val="false"/>
              </w:rPr>
              <w:t>ИдОЭДОСФ - идентификатор оператора электронного оборота счетов-фактур и первичных документов (оператор ЭДО СФ) - символьный трехзначный код. При включении оператора ЭДО СФ в сеть доверенных операторов ЭДО СФ ФНС России, идентификатор присваивается Федеральной налоговой службой;</w:t>
            </w:r>
          </w:p>
          <w:p>
            <w:pPr>
              <w:pStyle w:val="Normal"/>
              <w:widowControl w:val="false"/>
              <w:tabs>
                <w:tab w:val="clear" w:pos="720"/>
              </w:tabs>
              <w:bidi w:val="0"/>
              <w:jc w:val="left"/>
              <w:rPr/>
            </w:pPr>
            <w:r>
              <w:rPr>
                <w:b w:val="false"/>
                <w:i w:val="false"/>
              </w:rPr>
              <w:t>КодПрод(Пок) - код продавца (покупателя) - уникальный код участника, присваиваемый оператором ЭДО СФ, длина кода продавца (покупателя) не более 43 символов.</w:t>
            </w:r>
          </w:p>
          <w:p>
            <w:pPr>
              <w:pStyle w:val="Normal"/>
              <w:widowControl w:val="false"/>
              <w:tabs>
                <w:tab w:val="clear" w:pos="720"/>
              </w:tabs>
              <w:bidi w:val="0"/>
              <w:jc w:val="left"/>
              <w:rPr/>
            </w:pPr>
            <w:r>
              <w:rPr>
                <w:b w:val="false"/>
                <w:i w:val="false"/>
              </w:rPr>
              <w:t xml:space="preserve">При Функция=ДОП и направлении документа не через оператора ЭДО СФ ИдПол - глобальный уникальный идентификатор (GUID), однозначно идентифицирующий участника документооборота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Сведения об операторе электронного документооборота отправителя файла обмена счета-фактуры (информации продавца)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СвОЭДОтпр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5.3.</w:t>
            </w:r>
          </w:p>
          <w:p>
            <w:pPr>
              <w:pStyle w:val="Normal"/>
              <w:widowControl w:val="false"/>
              <w:tabs>
                <w:tab w:val="clear" w:pos="720"/>
              </w:tabs>
              <w:bidi w:val="0"/>
              <w:jc w:val="left"/>
              <w:rPr/>
            </w:pPr>
            <w:r>
              <w:rPr>
                <w:b w:val="false"/>
                <w:i w:val="false"/>
              </w:rPr>
              <w:t xml:space="preserve">Обязателен при направлении документа через оператора ЭДО СФ </w:t>
            </w:r>
          </w:p>
        </w:tc>
      </w:tr>
    </w:tbl>
    <w:p>
      <w:pPr>
        <w:pStyle w:val="Normal"/>
        <w:widowControl w:val="false"/>
        <w:bidi w:val="0"/>
        <w:jc w:val="center"/>
        <w:rPr/>
      </w:pPr>
      <w:r>
        <w:rPr/>
        <w:t> </w:t>
      </w:r>
    </w:p>
    <w:p>
      <w:pPr>
        <w:pStyle w:val="Normal"/>
        <w:bidi w:val="0"/>
        <w:spacing w:before="0" w:after="150"/>
        <w:jc w:val="right"/>
        <w:rPr/>
      </w:pPr>
      <w:r>
        <w:rPr>
          <w:b w:val="false"/>
          <w:i/>
        </w:rPr>
        <w:t>Таблица 5.3</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об операторе электронного документооборота отправителя файла обмена счета-фактуры (информации продавца) (СвОЭДОтпр)</w:t>
      </w:r>
    </w:p>
    <w:p>
      <w:pPr>
        <w:pStyle w:val="Normal"/>
        <w:bidi w:val="0"/>
        <w:spacing w:before="0" w:after="150"/>
        <w:jc w:val="center"/>
        <w:rPr/>
      </w:pPr>
      <w:r>
        <w:rPr>
          <w:b w:val="false"/>
          <w:i w:val="false"/>
        </w:rPr>
        <w:t> </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Наименование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НаимОрг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T(1-1000)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ИНН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ИННЮЛ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Типовой элемент &lt;ИННЮЛТип&gt;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Идентификатор оператора электронного документооборота отправителя файла обмена счета-фактуры (информации продавца)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ИдЭДО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T(=3)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Идентификатор оператора ЭДО СФ, услугами которого пользуется покупатель (продавец), символьный трехзначный код. В значении идентификатора допускаются символы латинского алфавита A - Z, a - z, цифры 0 - 9, знаки "@", ".", "-". Значение идентификатора регистронезависимо. При включении оператора ЭДО СФ в сеть доверенных операторов ЭДО СФ ФНС России, идентификатор присваивается Федеральной налоговой службой </w:t>
            </w:r>
          </w:p>
        </w:tc>
      </w:tr>
    </w:tbl>
    <w:p>
      <w:pPr>
        <w:pStyle w:val="Normal"/>
        <w:widowControl w:val="false"/>
        <w:bidi w:val="0"/>
        <w:jc w:val="center"/>
        <w:rPr/>
      </w:pPr>
      <w:r>
        <w:rPr/>
        <w:t> </w:t>
      </w:r>
    </w:p>
    <w:p>
      <w:pPr>
        <w:pStyle w:val="Normal"/>
        <w:bidi w:val="0"/>
        <w:spacing w:before="0" w:after="150"/>
        <w:jc w:val="right"/>
        <w:rPr/>
      </w:pPr>
      <w:r>
        <w:rPr>
          <w:b w:val="false"/>
          <w:i/>
        </w:rPr>
        <w:t>Таблица 5.4</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Счет-фактура, применяемый при расчетах по налогу на добавленную стоимость, документ об отгрузке товаров (выполнении работ), передаче имущественных прав (документ об оказании услуг) (информация продавца) (Документ)</w:t>
      </w:r>
    </w:p>
    <w:p>
      <w:pPr>
        <w:pStyle w:val="Normal"/>
        <w:bidi w:val="0"/>
        <w:spacing w:before="0" w:after="150"/>
        <w:jc w:val="center"/>
        <w:rPr/>
      </w:pPr>
      <w:r>
        <w:rPr>
          <w:b w:val="false"/>
          <w:i w:val="false"/>
        </w:rPr>
        <w:t> </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 документа по КНД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КНД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T(=7)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ОК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&lt;КНДТип&gt;.</w:t>
            </w:r>
          </w:p>
          <w:p>
            <w:pPr>
              <w:pStyle w:val="Normal"/>
              <w:widowControl w:val="false"/>
              <w:tabs>
                <w:tab w:val="clear" w:pos="720"/>
              </w:tabs>
              <w:bidi w:val="0"/>
              <w:jc w:val="left"/>
              <w:rPr/>
            </w:pPr>
            <w:r>
              <w:rPr>
                <w:b w:val="false"/>
                <w:i w:val="false"/>
              </w:rPr>
              <w:t xml:space="preserve">Принимает значение: 1115131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Функция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Функция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T(1-6)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w:t>
            </w:r>
          </w:p>
          <w:p>
            <w:pPr>
              <w:pStyle w:val="Normal"/>
              <w:widowControl w:val="false"/>
              <w:tabs>
                <w:tab w:val="clear" w:pos="720"/>
              </w:tabs>
              <w:bidi w:val="0"/>
              <w:jc w:val="left"/>
              <w:rPr/>
            </w:pPr>
            <w:r>
              <w:rPr>
                <w:b w:val="false"/>
                <w:i w:val="false"/>
              </w:rPr>
              <w:t>СЧФ - счет-фактура, применяемый при расчетах по налогу на добавленную стоимость |</w:t>
            </w:r>
          </w:p>
          <w:p>
            <w:pPr>
              <w:pStyle w:val="Normal"/>
              <w:widowControl w:val="false"/>
              <w:tabs>
                <w:tab w:val="clear" w:pos="720"/>
              </w:tabs>
              <w:bidi w:val="0"/>
              <w:jc w:val="left"/>
              <w:rPr/>
            </w:pPr>
            <w:r>
              <w:rPr>
                <w:b w:val="false"/>
                <w:i w:val="false"/>
              </w:rPr>
              <w:t>СЧФДОП - счет-фактура, применяемый при расчетах по налогу на добавленную стоимость, и документ об отгрузке товаров (выполнении работ), передаче имущественных прав (документ об оказании услуг) |</w:t>
            </w:r>
          </w:p>
          <w:p>
            <w:pPr>
              <w:pStyle w:val="Normal"/>
              <w:widowControl w:val="false"/>
              <w:tabs>
                <w:tab w:val="clear" w:pos="720"/>
              </w:tabs>
              <w:bidi w:val="0"/>
              <w:jc w:val="left"/>
              <w:rPr/>
            </w:pPr>
            <w:r>
              <w:rPr>
                <w:b w:val="false"/>
                <w:i w:val="false"/>
              </w:rPr>
              <w:t xml:space="preserve">ДОП - документ об отгрузке товаров (выполнении работ), передаче имущественных прав (документ об оказании услуг)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Наименование документа по факту хозяйственной жизни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ПоФактХЖ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 Функция=СЧФ не формируется.</w:t>
            </w:r>
          </w:p>
          <w:p>
            <w:pPr>
              <w:pStyle w:val="Normal"/>
              <w:widowControl w:val="false"/>
              <w:tabs>
                <w:tab w:val="clear" w:pos="720"/>
              </w:tabs>
              <w:bidi w:val="0"/>
              <w:jc w:val="left"/>
              <w:rPr/>
            </w:pPr>
            <w:r>
              <w:rPr>
                <w:b w:val="false"/>
                <w:i w:val="false"/>
              </w:rPr>
              <w:t xml:space="preserve">При Функция=СЧФДОП или Функция=ДОП ПоФактХЖ= Документ об отгрузке товаров (выполнении работ), передаче имущественных прав (документ об оказании услуг)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Наименование первичного документа, определенное организацией (согласованное сторонами сделки)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НаимДокОпр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 Функция=СЧФ не формируется.</w:t>
            </w:r>
          </w:p>
          <w:p>
            <w:pPr>
              <w:pStyle w:val="Normal"/>
              <w:widowControl w:val="false"/>
              <w:tabs>
                <w:tab w:val="clear" w:pos="720"/>
              </w:tabs>
              <w:bidi w:val="0"/>
              <w:jc w:val="left"/>
              <w:rPr/>
            </w:pPr>
            <w:r>
              <w:rPr>
                <w:b w:val="false"/>
                <w:i w:val="false"/>
              </w:rPr>
              <w:t xml:space="preserve">При Функция=СЧФДОП принимает значение "Счет-фактура и документ об отгрузке товаров (выполнении работ), передаче имущественных прав (документ об оказании услуг)". При Функция=ДОП самостоятельно установленное наименование документа или "Документ об отгрузке товаров (выполнении работ), передаче имущественных прав (документ об оказании услуг)" (по умолчанию)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Дата формирования файла обмена счета-фактуры (информации продавца)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ДатаИнфПр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 xml:space="preserve">Дата в формате ДД.ММ.ГГГГ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Время формирования файла обмена счета-фактуры (информации продавца)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ВремИнфПр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T(=8)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&lt;ВремяТип&gt;.</w:t>
            </w:r>
          </w:p>
          <w:p>
            <w:pPr>
              <w:pStyle w:val="Normal"/>
              <w:widowControl w:val="false"/>
              <w:tabs>
                <w:tab w:val="clear" w:pos="720"/>
              </w:tabs>
              <w:bidi w:val="0"/>
              <w:jc w:val="left"/>
              <w:rPr/>
            </w:pPr>
            <w:r>
              <w:rPr>
                <w:b w:val="false"/>
                <w:i w:val="false"/>
              </w:rPr>
              <w:t xml:space="preserve">Время в формате ЧЧ.ММ.СС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Наименование экономического субъекта - составителя файла обмена счета-фактуры (информации продавца)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НаимЭконСубСост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T(1-1000)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Основание, по которому экономический субъект является составителем файла обмена счета-фактуры (информации продавца)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ОснДоверОргСост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T(1-120)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Обязателен, если составитель информации продавца не является продавцом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Информация о наличии согласованной структуры дополнительных информационных полей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СоглСтрДопИнф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T(=14)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Заполняется в случае формирования документа по договоренности сторон по настоящему формату с учетом согласованной структуры дополнительной информации.</w:t>
            </w:r>
          </w:p>
          <w:p>
            <w:pPr>
              <w:pStyle w:val="Normal"/>
              <w:widowControl w:val="false"/>
              <w:tabs>
                <w:tab w:val="clear" w:pos="720"/>
              </w:tabs>
              <w:bidi w:val="0"/>
              <w:jc w:val="left"/>
              <w:rPr/>
            </w:pPr>
            <w:r>
              <w:rPr>
                <w:b w:val="false"/>
                <w:i w:val="false"/>
              </w:rPr>
              <w:t xml:space="preserve">Принимает значение XXXX.YYYY.NNNN, где XXXX, YYYY и NNNN содержат информацию, позволяющую соответственно отправителю, получателю файла обмена счета-фактуры (информации продавца) и третьей стороне (при соответствующем согласовании) в автоматизированном режиме обрабатывать информацию, содержащуюся в информационных полях данного документа. NNNN принимает значение "0000"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Сведения о счете-фактуре (содержание факта хозяйственной жизни 1 - сведения об участниках факта хозяйственной жизни, основаниях и обстоятельствах его проведения)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СвСчФакт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5.5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Сведения таблицы счета-фактуры (содержание факта хозяйственной жизни 2 - наименование и другая информация об отгруженных товарах (выполненных работах, оказанных услугах), о переданных имущественных правах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ТаблСчФакт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5.13.</w:t>
            </w:r>
          </w:p>
          <w:p>
            <w:pPr>
              <w:pStyle w:val="Normal"/>
              <w:widowControl w:val="false"/>
              <w:tabs>
                <w:tab w:val="clear" w:pos="720"/>
              </w:tabs>
              <w:bidi w:val="0"/>
              <w:jc w:val="left"/>
              <w:rPr/>
            </w:pPr>
            <w:r>
              <w:rPr>
                <w:b w:val="false"/>
                <w:i w:val="false"/>
              </w:rPr>
              <w:t xml:space="preserve">Обязателен при Функция=СЧФ или Функция=СЧФДОП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Содержание факта хозяйственной жизни 3 - сведения о факте отгрузки товаров (выполнения работ), передачи имущественных прав (о предъявлении оказанных услуг)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СвПродПер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5.20.</w:t>
            </w:r>
          </w:p>
          <w:p>
            <w:pPr>
              <w:pStyle w:val="Normal"/>
              <w:widowControl w:val="false"/>
              <w:tabs>
                <w:tab w:val="clear" w:pos="720"/>
              </w:tabs>
              <w:bidi w:val="0"/>
              <w:jc w:val="left"/>
              <w:rPr/>
            </w:pPr>
            <w:r>
              <w:rPr>
                <w:b w:val="false"/>
                <w:i w:val="false"/>
              </w:rPr>
              <w:t xml:space="preserve">Обязателен при Функция=СЧФДОП или Функция=ДОП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Сведения о лице, подписывающем файл обмена счета-фактуры (информации продавца) в электронной форме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Подписант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ОМ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5.31 </w:t>
            </w:r>
          </w:p>
        </w:tc>
      </w:tr>
    </w:tbl>
    <w:p>
      <w:pPr>
        <w:pStyle w:val="Normal"/>
        <w:widowControl w:val="false"/>
        <w:bidi w:val="0"/>
        <w:spacing w:before="0" w:after="0"/>
        <w:jc w:val="left"/>
        <w:rPr/>
      </w:pPr>
      <w:r>
        <w:rPr/>
      </w:r>
    </w:p>
    <w:p>
      <w:pPr>
        <w:pStyle w:val="Normal"/>
        <w:bidi w:val="0"/>
        <w:spacing w:before="0" w:after="150"/>
        <w:jc w:val="right"/>
        <w:rPr/>
      </w:pPr>
      <w:r>
        <w:rPr>
          <w:i/>
        </w:rPr>
        <w:t>Таблица 5.5</w:t>
      </w:r>
    </w:p>
    <w:p>
      <w:pPr>
        <w:pStyle w:val="Normal"/>
        <w:bidi w:val="0"/>
        <w:spacing w:before="0" w:after="150"/>
        <w:jc w:val="right"/>
        <w:rPr/>
      </w:pPr>
      <w:r>
        <w:rPr>
          <w:i w:val="false"/>
        </w:rPr>
        <w:t> </w:t>
      </w:r>
    </w:p>
    <w:p>
      <w:pPr>
        <w:pStyle w:val="Normal"/>
        <w:bidi w:val="0"/>
        <w:spacing w:before="0" w:after="150"/>
        <w:jc w:val="center"/>
        <w:rPr/>
      </w:pPr>
      <w:r>
        <w:rPr>
          <w:b w:val="false"/>
          <w:i w:val="false"/>
        </w:rPr>
        <w:t>Сведения о счете-фактуре (содержание факта хозяйственной жизни 1 - сведения об участниках факта хозяйственной жизни, основаниях и обстоятельствах его проведения) (СвСчФакт)</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Порядковый номер счета-фактуры (строка 1 счета-фактуры), документа об отгрузке товаров (выполнении работ), передаче имущественных прав (документа об оказании услуг)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НомерСчФ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T(1-1000)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Для Функция=ДОП может принимать значение б/н (без номера)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Дата составления (выписки) счета-фактуры (строка 1 счета-фактуры), документа об отгрузке товаров (выполнении работ), передаче имущественных прав (документа об оказании услуг)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ДатаСчФ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 xml:space="preserve">Дата в формате ДД.ММ.ГГГГ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Валюта: Код (строка 7 счета-фактуры)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КодОКВ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T(=3)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ОК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&lt;ОКВТип&gt;.</w:t>
            </w:r>
          </w:p>
          <w:p>
            <w:pPr>
              <w:pStyle w:val="Normal"/>
              <w:widowControl w:val="false"/>
              <w:tabs>
                <w:tab w:val="clear" w:pos="720"/>
              </w:tabs>
              <w:bidi w:val="0"/>
              <w:jc w:val="left"/>
              <w:rPr/>
            </w:pPr>
            <w:r>
              <w:rPr>
                <w:b w:val="false"/>
                <w:i w:val="false"/>
              </w:rPr>
              <w:t xml:space="preserve">Принимает значение в соответствии с Общероссийским </w:t>
            </w:r>
            <w:r>
              <w:fldChar w:fldCharType="begin"/>
            </w:r>
            <w:r>
              <w:rPr>
                <w:i w:val="false"/>
                <w:u w:val="single"/>
                <w:b w:val="false"/>
              </w:rPr>
              <w:instrText xml:space="preserve"> HYPERLINK "https://normativ.kontur.ru/document?moduleid=1&amp;documentid=326255" \l "l0"</w:instrText>
            </w:r>
            <w:r>
              <w:rPr>
                <w:i w:val="false"/>
                <w:u w:val="single"/>
                <w:b w:val="false"/>
              </w:rPr>
              <w:fldChar w:fldCharType="separate"/>
            </w:r>
            <w:r>
              <w:rPr>
                <w:b w:val="false"/>
                <w:i w:val="false"/>
                <w:u w:val="single"/>
              </w:rPr>
              <w:t>классификатором</w:t>
            </w:r>
            <w:r>
              <w:rPr>
                <w:i w:val="false"/>
                <w:u w:val="single"/>
                <w:b w:val="false"/>
              </w:rPr>
              <w:fldChar w:fldCharType="end"/>
            </w:r>
            <w:r>
              <w:rPr>
                <w:b w:val="false"/>
                <w:i w:val="false"/>
              </w:rPr>
              <w:t xml:space="preserve"> валют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Исправление (строка 1а счета - фактуры)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ИспрСчФ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5.6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Сведения о продавце (строки 2, 2а, 2б счета-фактуры)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СвПрод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ОМ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&lt;УчастникТип&gt;.</w:t>
            </w:r>
          </w:p>
          <w:p>
            <w:pPr>
              <w:pStyle w:val="Normal"/>
              <w:widowControl w:val="false"/>
              <w:tabs>
                <w:tab w:val="clear" w:pos="720"/>
              </w:tabs>
              <w:bidi w:val="0"/>
              <w:jc w:val="left"/>
              <w:rPr/>
            </w:pPr>
            <w:r>
              <w:rPr>
                <w:b w:val="false"/>
                <w:i w:val="false"/>
              </w:rPr>
              <w:t xml:space="preserve">Состав элемента представлен в таблице 5.33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Сведения о грузоотправителе (строка 3 счета-фактуры)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ГрузОт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НМ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5.7.</w:t>
            </w:r>
          </w:p>
          <w:p>
            <w:pPr>
              <w:pStyle w:val="Normal"/>
              <w:widowControl w:val="false"/>
              <w:tabs>
                <w:tab w:val="clear" w:pos="720"/>
              </w:tabs>
              <w:bidi w:val="0"/>
              <w:jc w:val="left"/>
              <w:rPr/>
            </w:pPr>
            <w:r>
              <w:rPr>
                <w:b w:val="false"/>
                <w:i w:val="false"/>
              </w:rPr>
              <w:t xml:space="preserve">Указывается, если грузоотправитель не совпадает с продавцом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Грузополучатель и его адрес (строка 4 счета-фактуры)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ГрузПолуч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НМ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&lt;УчастникТип&gt;.</w:t>
            </w:r>
          </w:p>
          <w:p>
            <w:pPr>
              <w:pStyle w:val="Normal"/>
              <w:widowControl w:val="false"/>
              <w:tabs>
                <w:tab w:val="clear" w:pos="720"/>
              </w:tabs>
              <w:bidi w:val="0"/>
              <w:jc w:val="left"/>
              <w:rPr/>
            </w:pPr>
            <w:r>
              <w:rPr>
                <w:b w:val="false"/>
                <w:i w:val="false"/>
              </w:rPr>
              <w:t>Состав элемента представлен в таблице 5.33.</w:t>
            </w:r>
          </w:p>
          <w:p>
            <w:pPr>
              <w:pStyle w:val="Normal"/>
              <w:widowControl w:val="false"/>
              <w:tabs>
                <w:tab w:val="clear" w:pos="720"/>
              </w:tabs>
              <w:bidi w:val="0"/>
              <w:jc w:val="left"/>
              <w:rPr/>
            </w:pPr>
            <w:r>
              <w:rPr>
                <w:b w:val="false"/>
                <w:i w:val="false"/>
              </w:rPr>
              <w:t xml:space="preserve">Указывается, если грузополучатель не совпадает с покупателем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Сведения о платежно-расчетном документе (строка 5 счета-фактуры)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СвПРД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НМ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5.8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Сведения о покупателе (строки 6, 6а, 6б счета-фактуры)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СвПокуп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ОМ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&lt;УчастникТип&gt;.</w:t>
            </w:r>
          </w:p>
          <w:p>
            <w:pPr>
              <w:pStyle w:val="Normal"/>
              <w:widowControl w:val="false"/>
              <w:tabs>
                <w:tab w:val="clear" w:pos="720"/>
              </w:tabs>
              <w:bidi w:val="0"/>
              <w:jc w:val="left"/>
              <w:rPr/>
            </w:pPr>
            <w:r>
              <w:rPr>
                <w:b w:val="false"/>
                <w:i w:val="false"/>
              </w:rPr>
              <w:t xml:space="preserve">Состав элемента представлен в таблице 5.33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Дополнительные сведения об участниках факта хозяйственной жизни, основаниях и обстоятельствах его проведения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ДопСвФХЖ1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5.9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Реквизиты документа, подтверждающего отгрузку товаров (работ, услуг, имущественных прав)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ДокПодтвОтгр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НМ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5.11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Информационное поле факта хозяйственной жизни 1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ИнфПолФХЖ1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5.12 </w:t>
            </w:r>
          </w:p>
        </w:tc>
      </w:tr>
    </w:tbl>
    <w:p>
      <w:pPr>
        <w:pStyle w:val="Normal"/>
        <w:widowControl w:val="false"/>
        <w:bidi w:val="0"/>
        <w:jc w:val="center"/>
        <w:rPr/>
      </w:pPr>
      <w:r>
        <w:rPr/>
        <w:t> </w:t>
      </w:r>
    </w:p>
    <w:p>
      <w:pPr>
        <w:pStyle w:val="Normal"/>
        <w:bidi w:val="0"/>
        <w:spacing w:before="0" w:after="150"/>
        <w:jc w:val="right"/>
        <w:rPr/>
      </w:pPr>
      <w:r>
        <w:rPr>
          <w:b w:val="false"/>
          <w:i/>
        </w:rPr>
        <w:t>Таблица 5.6</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Исправление (строка 1асчета-фактуры) (ИспрСчФ)</w:t>
      </w:r>
    </w:p>
    <w:p>
      <w:pPr>
        <w:pStyle w:val="Normal"/>
        <w:bidi w:val="0"/>
        <w:spacing w:before="0" w:after="150"/>
        <w:jc w:val="center"/>
        <w:rPr/>
      </w:pPr>
      <w:r>
        <w:rPr>
          <w:b w:val="false"/>
          <w:i w:val="false"/>
        </w:rPr>
        <w:t> </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Исправление: N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НомИспрСчФ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N(3)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НомИспрСчФ &gt;= 1.</w:t>
            </w:r>
          </w:p>
          <w:p>
            <w:pPr>
              <w:pStyle w:val="Normal"/>
              <w:widowControl w:val="false"/>
              <w:tabs>
                <w:tab w:val="clear" w:pos="720"/>
              </w:tabs>
              <w:bidi w:val="0"/>
              <w:jc w:val="left"/>
              <w:rPr/>
            </w:pPr>
            <w:r>
              <w:rPr>
                <w:b w:val="false"/>
                <w:i w:val="false"/>
              </w:rPr>
              <w:t xml:space="preserve">Обязателен при отсутствии ДефНомИспрСЧФ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Исправление: N (при составлении документа с Функция=СЧФ или Функция=СЧФДОП до внесения в него исправлений)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ДефНомИспрСчФ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 (дефис) (визуализируется как прочерк).</w:t>
            </w:r>
          </w:p>
          <w:p>
            <w:pPr>
              <w:pStyle w:val="Normal"/>
              <w:widowControl w:val="false"/>
              <w:tabs>
                <w:tab w:val="clear" w:pos="720"/>
              </w:tabs>
              <w:bidi w:val="0"/>
              <w:jc w:val="left"/>
              <w:rPr/>
            </w:pPr>
            <w:r>
              <w:rPr>
                <w:b w:val="false"/>
                <w:i w:val="false"/>
              </w:rPr>
              <w:t>При наличии НомИспрСчФ не формируется</w:t>
            </w:r>
          </w:p>
          <w:p>
            <w:pPr>
              <w:pStyle w:val="Normal"/>
              <w:widowControl w:val="false"/>
              <w:tabs>
                <w:tab w:val="clear" w:pos="720"/>
              </w:tabs>
              <w:bidi w:val="0"/>
              <w:jc w:val="left"/>
              <w:rPr/>
            </w:pPr>
            <w:r>
              <w:rPr>
                <w:b w:val="false"/>
                <w:i w:val="false"/>
              </w:rPr>
              <w:t xml:space="preserve">Обязателен при отсутствии НомИспрСЧФ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Исправление: Дата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ДатаИспрСчФ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p>
            <w:pPr>
              <w:pStyle w:val="Normal"/>
              <w:widowControl w:val="false"/>
              <w:tabs>
                <w:tab w:val="clear" w:pos="720"/>
              </w:tabs>
              <w:bidi w:val="0"/>
              <w:jc w:val="left"/>
              <w:rPr/>
            </w:pPr>
            <w:r>
              <w:rPr>
                <w:b w:val="false"/>
                <w:i w:val="false"/>
              </w:rPr>
              <w:t xml:space="preserve">Обязателен при отсутствии ДефДатаИспр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Исправление: Дата (при составлении документа с Функция=СЧФ или Функция=СЧФДОП до внесения в него исправлений)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ДефДатаИспрСчФ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 (дефис) (визуализируется как прочерк).</w:t>
            </w:r>
          </w:p>
          <w:p>
            <w:pPr>
              <w:pStyle w:val="Normal"/>
              <w:widowControl w:val="false"/>
              <w:tabs>
                <w:tab w:val="clear" w:pos="720"/>
              </w:tabs>
              <w:bidi w:val="0"/>
              <w:jc w:val="left"/>
              <w:rPr/>
            </w:pPr>
            <w:r>
              <w:rPr>
                <w:b w:val="false"/>
                <w:i w:val="false"/>
              </w:rPr>
              <w:t>При наличии ДатаИспрСчФ не формируется.</w:t>
            </w:r>
          </w:p>
          <w:p>
            <w:pPr>
              <w:pStyle w:val="Normal"/>
              <w:widowControl w:val="false"/>
              <w:tabs>
                <w:tab w:val="clear" w:pos="720"/>
              </w:tabs>
              <w:bidi w:val="0"/>
              <w:jc w:val="left"/>
              <w:rPr/>
            </w:pPr>
            <w:r>
              <w:rPr>
                <w:b w:val="false"/>
                <w:i w:val="false"/>
              </w:rPr>
              <w:t xml:space="preserve">Обязателен при отсутствии ДатаИспрСчФ </w:t>
            </w:r>
          </w:p>
        </w:tc>
      </w:tr>
    </w:tbl>
    <w:p>
      <w:pPr>
        <w:pStyle w:val="Normal"/>
        <w:widowControl w:val="false"/>
        <w:bidi w:val="0"/>
        <w:spacing w:before="0" w:after="0"/>
        <w:jc w:val="left"/>
        <w:rPr/>
      </w:pPr>
      <w:r>
        <w:rPr/>
      </w:r>
    </w:p>
    <w:p>
      <w:pPr>
        <w:pStyle w:val="Normal"/>
        <w:bidi w:val="0"/>
        <w:spacing w:before="0" w:after="150"/>
        <w:jc w:val="right"/>
        <w:rPr/>
      </w:pPr>
      <w:r>
        <w:rPr>
          <w:i/>
        </w:rPr>
        <w:t>Таблица 5.7</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грузоотправителе (строка 3 счета-фактуры) (ГрузОт)</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Грузоотправитель и его адрес | </w:t>
            </w:r>
          </w:p>
        </w:tc>
        <w:tc>
          <w:tcPr>
            <w:tcW w:w="149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ГрузОтпр </w:t>
            </w:r>
          </w:p>
        </w:tc>
        <w:tc>
          <w:tcPr>
            <w:tcW w:w="1501"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&lt;УчастникТип&gt;.</w:t>
            </w:r>
          </w:p>
          <w:p>
            <w:pPr>
              <w:pStyle w:val="Normal"/>
              <w:widowControl w:val="false"/>
              <w:tabs>
                <w:tab w:val="clear" w:pos="720"/>
              </w:tabs>
              <w:bidi w:val="0"/>
              <w:jc w:val="left"/>
              <w:rPr/>
            </w:pPr>
            <w:r>
              <w:rPr>
                <w:b w:val="false"/>
                <w:i w:val="false"/>
              </w:rPr>
              <w:t xml:space="preserve">Состав элемента представлен в таблице 5.33 </w:t>
            </w:r>
          </w:p>
        </w:tc>
      </w:tr>
      <w:tr>
        <w:trPr/>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Указано "он же" </w:t>
            </w:r>
          </w:p>
        </w:tc>
        <w:tc>
          <w:tcPr>
            <w:tcW w:w="149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ОнЖе </w:t>
            </w:r>
          </w:p>
        </w:tc>
        <w:tc>
          <w:tcPr>
            <w:tcW w:w="1501"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 </w:t>
            </w:r>
          </w:p>
        </w:tc>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T(=5) </w:t>
            </w:r>
          </w:p>
        </w:tc>
        <w:tc>
          <w:tcPr>
            <w:tcW w:w="149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Принимает значение: он же </w:t>
            </w:r>
          </w:p>
        </w:tc>
      </w:tr>
    </w:tbl>
    <w:p>
      <w:pPr>
        <w:pStyle w:val="Normal"/>
        <w:widowControl w:val="false"/>
        <w:bidi w:val="0"/>
        <w:spacing w:before="0" w:after="0"/>
        <w:jc w:val="left"/>
        <w:rPr/>
      </w:pPr>
      <w:r>
        <w:rPr/>
      </w:r>
    </w:p>
    <w:p>
      <w:pPr>
        <w:pStyle w:val="Normal"/>
        <w:bidi w:val="0"/>
        <w:spacing w:before="0" w:after="150"/>
        <w:jc w:val="right"/>
        <w:rPr/>
      </w:pPr>
      <w:r>
        <w:rPr>
          <w:i/>
        </w:rPr>
        <w:t>Таблица 5.8</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платежно-расчетном документе (строка 5 счета-фактуры) (СвПРД)</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Номер платежно-расчетного документа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НомерПРД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T(1-30)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При составлении документа с Функция=СЧФ или Функция=СЧФДОП при получении оплаты, частичной оплаты в счет предстоящих поставок товаров (выполнения работ, оказания услуг), передачи имущественных прав с применением безденежной формы расчетов ставится знак "-" (дефис) (визуализируется как прочерк)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Дата составления платежно-расчетного документа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ДатаПРД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p>
            <w:pPr>
              <w:pStyle w:val="Normal"/>
              <w:widowControl w:val="false"/>
              <w:tabs>
                <w:tab w:val="clear" w:pos="720"/>
              </w:tabs>
              <w:bidi w:val="0"/>
              <w:jc w:val="left"/>
              <w:rPr/>
            </w:pPr>
            <w:r>
              <w:rPr>
                <w:b w:val="false"/>
                <w:i w:val="false"/>
              </w:rPr>
              <w:t xml:space="preserve">При составлении документа с Функция=СЧФ или Функция=СЧФДОП при получении оплаты, частичной оплаты в счет предстоящих поставок товаров (выполнения работ, оказания услуг), передачи имущественных прав с применением безденежной формы расчетов ставится знак "-" (дефис) (визуализируется как прочерк)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Сумма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СуммаПРД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N(19.2)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Обязателен для учета Федеральным казначейством денежных обязательств </w:t>
            </w:r>
          </w:p>
        </w:tc>
      </w:tr>
    </w:tbl>
    <w:p>
      <w:pPr>
        <w:pStyle w:val="Normal"/>
        <w:widowControl w:val="false"/>
        <w:bidi w:val="0"/>
        <w:spacing w:before="0" w:after="0"/>
        <w:jc w:val="left"/>
        <w:rPr/>
      </w:pPr>
      <w:r>
        <w:rPr/>
      </w:r>
    </w:p>
    <w:p>
      <w:pPr>
        <w:pStyle w:val="Normal"/>
        <w:bidi w:val="0"/>
        <w:spacing w:before="0" w:after="150"/>
        <w:jc w:val="right"/>
        <w:rPr/>
      </w:pPr>
      <w:r>
        <w:rPr>
          <w:i/>
        </w:rPr>
        <w:t>Таблица 5.9</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Дополнительные сведения об участниках факта хозяйственной жизни, основаниях и обстоятельствах его проведения (ДопСвФХЖ1)</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Идентификатор государственного контракта, договора (соглашения) (строка 8 счета-фактуры)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ИдГосКон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T(20-25)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Обязателен при наличии государственного контракта на поставку товаров (выполнение работ, оказание услуг), договора (соглашения) о предоставлении из федерального бюджета юридическому лицу субсидий, бюджетных инвестиций, взносов в уставный капитал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Валюта: Наименование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НаимОКВ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T(1-100)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НК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Принимает значение в соответствии с Общероссийским </w:t>
            </w:r>
            <w:r>
              <w:fldChar w:fldCharType="begin"/>
            </w:r>
            <w:r>
              <w:rPr>
                <w:i w:val="false"/>
                <w:u w:val="single"/>
                <w:b w:val="false"/>
              </w:rPr>
              <w:instrText xml:space="preserve"> HYPERLINK "https://normativ.kontur.ru/document?moduleid=1&amp;documentid=326255" \l "l0"</w:instrText>
            </w:r>
            <w:r>
              <w:rPr>
                <w:i w:val="false"/>
                <w:u w:val="single"/>
                <w:b w:val="false"/>
              </w:rPr>
              <w:fldChar w:fldCharType="separate"/>
            </w:r>
            <w:r>
              <w:rPr>
                <w:b w:val="false"/>
                <w:i w:val="false"/>
                <w:u w:val="single"/>
              </w:rPr>
              <w:t>классификатором</w:t>
            </w:r>
            <w:r>
              <w:rPr>
                <w:i w:val="false"/>
                <w:u w:val="single"/>
                <w:b w:val="false"/>
              </w:rPr>
              <w:fldChar w:fldCharType="end"/>
            </w:r>
            <w:r>
              <w:rPr>
                <w:b w:val="false"/>
                <w:i w:val="false"/>
              </w:rPr>
              <w:t xml:space="preserve"> валют (ОКВ).</w:t>
            </w:r>
          </w:p>
          <w:p>
            <w:pPr>
              <w:pStyle w:val="Normal"/>
              <w:widowControl w:val="false"/>
              <w:tabs>
                <w:tab w:val="clear" w:pos="720"/>
              </w:tabs>
              <w:bidi w:val="0"/>
              <w:jc w:val="left"/>
              <w:rPr/>
            </w:pPr>
            <w:r>
              <w:rPr>
                <w:b w:val="false"/>
                <w:i w:val="false"/>
              </w:rPr>
              <w:t xml:space="preserve">Формируется согласно указанному коду валюты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Курс валюты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КурсВал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N(10.4)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Обстоятельства формирования счета-фактуры, применяемого при расчетах по налогу на добавленную стоимость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ОбстФормСЧФ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Элемент принимает следующие значения:</w:t>
            </w:r>
          </w:p>
          <w:p>
            <w:pPr>
              <w:pStyle w:val="Normal"/>
              <w:widowControl w:val="false"/>
              <w:tabs>
                <w:tab w:val="clear" w:pos="720"/>
              </w:tabs>
              <w:bidi w:val="0"/>
              <w:jc w:val="left"/>
              <w:rPr/>
            </w:pPr>
            <w:r>
              <w:rPr>
                <w:b w:val="false"/>
                <w:i w:val="false"/>
              </w:rPr>
              <w:t>Для &lt;Функция&gt;=СЧФ:</w:t>
            </w:r>
          </w:p>
          <w:p>
            <w:pPr>
              <w:pStyle w:val="Normal"/>
              <w:widowControl w:val="false"/>
              <w:tabs>
                <w:tab w:val="clear" w:pos="720"/>
              </w:tabs>
              <w:bidi w:val="0"/>
              <w:jc w:val="left"/>
              <w:rPr/>
            </w:pPr>
            <w:r>
              <w:rPr>
                <w:b w:val="false"/>
                <w:i w:val="false"/>
              </w:rPr>
              <w:t>1 - счет-фактура, выставляемый при реализации товаров (работ, услуг), передаче имущественных прав |</w:t>
            </w:r>
          </w:p>
          <w:p>
            <w:pPr>
              <w:pStyle w:val="Normal"/>
              <w:widowControl w:val="false"/>
              <w:tabs>
                <w:tab w:val="clear" w:pos="720"/>
              </w:tabs>
              <w:bidi w:val="0"/>
              <w:jc w:val="left"/>
              <w:rPr/>
            </w:pPr>
            <w:r>
              <w:rPr>
                <w:b w:val="false"/>
                <w:i w:val="false"/>
              </w:rPr>
              <w:t>2 - счет-фактура, выставляемый при получении оплаты, частичной оплаты в счет предстоящих поставок товаров (выполнения работ, оказания услуг), передачи имущественных прав |</w:t>
            </w:r>
          </w:p>
          <w:p>
            <w:pPr>
              <w:pStyle w:val="Normal"/>
              <w:widowControl w:val="false"/>
              <w:tabs>
                <w:tab w:val="clear" w:pos="720"/>
              </w:tabs>
              <w:bidi w:val="0"/>
              <w:jc w:val="left"/>
              <w:rPr/>
            </w:pPr>
            <w:r>
              <w:rPr>
                <w:b w:val="false"/>
                <w:i w:val="false"/>
              </w:rPr>
              <w:t>3 - счет-фактура, применяемый в случае реализации комиссионером (агентом, экспедитором, застройщиком или заказчиком, выполняющим функции застройщика) двум и более покупателям (приобретения у двух и более продавцов) товаров (работ, услуг), имущественных прав от своего имени</w:t>
            </w:r>
          </w:p>
          <w:p>
            <w:pPr>
              <w:pStyle w:val="Normal"/>
              <w:widowControl w:val="false"/>
              <w:tabs>
                <w:tab w:val="clear" w:pos="720"/>
              </w:tabs>
              <w:bidi w:val="0"/>
              <w:jc w:val="left"/>
              <w:rPr/>
            </w:pPr>
            <w:r>
              <w:rPr>
                <w:b w:val="false"/>
                <w:i w:val="false"/>
              </w:rPr>
              <w:t>Для &lt;Функция&gt;= СЧФДОП или &lt;Функция&gt;= ДОП:</w:t>
            </w:r>
          </w:p>
          <w:p>
            <w:pPr>
              <w:pStyle w:val="Normal"/>
              <w:widowControl w:val="false"/>
              <w:tabs>
                <w:tab w:val="clear" w:pos="720"/>
              </w:tabs>
              <w:bidi w:val="0"/>
              <w:jc w:val="left"/>
              <w:rPr/>
            </w:pPr>
            <w:r>
              <w:rPr>
                <w:b w:val="false"/>
                <w:i w:val="false"/>
              </w:rPr>
              <w:t>4 - Товары переданы от Комитента (Принципала) Комиссионеру (Агенту, действующему от собственного имени) для дальнейшей реализации |</w:t>
            </w:r>
          </w:p>
          <w:p>
            <w:pPr>
              <w:pStyle w:val="Normal"/>
              <w:widowControl w:val="false"/>
              <w:tabs>
                <w:tab w:val="clear" w:pos="720"/>
              </w:tabs>
              <w:bidi w:val="0"/>
              <w:jc w:val="left"/>
              <w:rPr/>
            </w:pPr>
            <w:r>
              <w:rPr>
                <w:b w:val="false"/>
                <w:i w:val="false"/>
              </w:rPr>
              <w:t>5 - Товары переданы от Комиссионера (Агента, действующего от собственного имени) Комитенту (Принципалу) при возврате товаров |</w:t>
            </w:r>
          </w:p>
          <w:p>
            <w:pPr>
              <w:pStyle w:val="Normal"/>
              <w:widowControl w:val="false"/>
              <w:tabs>
                <w:tab w:val="clear" w:pos="720"/>
              </w:tabs>
              <w:bidi w:val="0"/>
              <w:jc w:val="left"/>
              <w:rPr/>
            </w:pPr>
            <w:r>
              <w:rPr>
                <w:b w:val="false"/>
                <w:i w:val="false"/>
              </w:rPr>
              <w:t>6 - Товары переданы от Комиссионера (Агента, действующего от собственного имени) Комитенту (Принципалу) при закупке товара |</w:t>
            </w:r>
          </w:p>
          <w:p>
            <w:pPr>
              <w:pStyle w:val="Normal"/>
              <w:widowControl w:val="false"/>
              <w:tabs>
                <w:tab w:val="clear" w:pos="720"/>
              </w:tabs>
              <w:bidi w:val="0"/>
              <w:jc w:val="left"/>
              <w:rPr/>
            </w:pPr>
            <w:r>
              <w:rPr>
                <w:b w:val="false"/>
                <w:i w:val="false"/>
              </w:rPr>
              <w:t>7 - Товары переданы от Комитента (Принципала) Комиссионеру (Агенту, действующему от собственного имени) при возврате товаров |</w:t>
            </w:r>
          </w:p>
          <w:p>
            <w:pPr>
              <w:pStyle w:val="Normal"/>
              <w:widowControl w:val="false"/>
              <w:tabs>
                <w:tab w:val="clear" w:pos="720"/>
              </w:tabs>
              <w:bidi w:val="0"/>
              <w:jc w:val="left"/>
              <w:rPr/>
            </w:pPr>
            <w:r>
              <w:rPr>
                <w:b w:val="false"/>
                <w:i w:val="false"/>
              </w:rPr>
              <w:t>8 - Возврат товара от Покупателя Продавцу</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Информация продавца об обстоятельствах закупок для государственных и муниципальных нужд (для учета Федеральным казначейством денежных обязательств)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ИнфПродГосЗакКазн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5.10.</w:t>
            </w:r>
          </w:p>
          <w:p>
            <w:pPr>
              <w:pStyle w:val="Normal"/>
              <w:widowControl w:val="false"/>
              <w:tabs>
                <w:tab w:val="clear" w:pos="720"/>
              </w:tabs>
              <w:bidi w:val="0"/>
              <w:jc w:val="left"/>
              <w:rPr/>
            </w:pPr>
            <w:r>
              <w:rPr>
                <w:b w:val="false"/>
                <w:i w:val="false"/>
              </w:rPr>
              <w:t xml:space="preserve">Обязателен при осуществлении закупок для обеспечения государственных и муниципальных нужд и (или) для учета Федеральным казначейством денежных обязательств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Сведения о факторе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СвФактор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&lt;УчастникТип&gt;.</w:t>
            </w:r>
          </w:p>
          <w:p>
            <w:pPr>
              <w:pStyle w:val="Normal"/>
              <w:widowControl w:val="false"/>
              <w:tabs>
                <w:tab w:val="clear" w:pos="720"/>
              </w:tabs>
              <w:bidi w:val="0"/>
              <w:jc w:val="left"/>
              <w:rPr/>
            </w:pPr>
            <w:r>
              <w:rPr>
                <w:b w:val="false"/>
                <w:i w:val="false"/>
              </w:rPr>
              <w:t xml:space="preserve">Состав элемента представлен в таблице 5.33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Основание уступки денежного требования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ОснУстДенТреб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&lt;ОснованиеТип&gt;.</w:t>
            </w:r>
          </w:p>
          <w:p>
            <w:pPr>
              <w:pStyle w:val="Normal"/>
              <w:widowControl w:val="false"/>
              <w:tabs>
                <w:tab w:val="clear" w:pos="720"/>
              </w:tabs>
              <w:bidi w:val="0"/>
              <w:jc w:val="left"/>
              <w:rPr/>
            </w:pPr>
            <w:r>
              <w:rPr>
                <w:b w:val="false"/>
                <w:i w:val="false"/>
              </w:rPr>
              <w:t xml:space="preserve">Состав элемента представлен в таблице 5.48 </w:t>
            </w:r>
          </w:p>
        </w:tc>
      </w:tr>
    </w:tbl>
    <w:p>
      <w:pPr>
        <w:pStyle w:val="Normal"/>
        <w:widowControl w:val="false"/>
        <w:bidi w:val="0"/>
        <w:spacing w:before="0" w:after="0"/>
        <w:jc w:val="left"/>
        <w:rPr/>
      </w:pPr>
      <w:r>
        <w:rPr/>
      </w:r>
    </w:p>
    <w:p>
      <w:pPr>
        <w:pStyle w:val="Normal"/>
        <w:bidi w:val="0"/>
        <w:spacing w:before="0" w:after="150"/>
        <w:jc w:val="right"/>
        <w:rPr/>
      </w:pPr>
      <w:r>
        <w:rPr>
          <w:i/>
        </w:rPr>
        <w:t>Таблица 5.10</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Информация продавца об обстоятельствах закупок для государственных и муниципальных нужд (для учета Федеральным казначейством денежных обязательств) (ИнфПродГосЗакКазн)</w:t>
      </w:r>
    </w:p>
    <w:p>
      <w:pPr>
        <w:pStyle w:val="Normal"/>
        <w:bidi w:val="0"/>
        <w:spacing w:before="0" w:after="150"/>
        <w:jc w:val="center"/>
        <w:rPr/>
      </w:pPr>
      <w:r>
        <w:rPr>
          <w:b w:val="false"/>
          <w:i w:val="false"/>
        </w:rPr>
        <w:t> </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Дата государственного контракта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ДатаГосКонт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 xml:space="preserve">Дата в формате ДД.ММ.ГГГГ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Номер государственного контракта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НомерГосКонт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T(1-100)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Номер лицевого счета продавца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ЛицСчетПрод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 по бюджетной классификации (продавец)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КодПродБюджКласс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T(=20)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НК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 цели (продавец)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КодЦелиПрод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T(=20)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НК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 территориального органа Федерального казначейства продавца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КодКазначПрод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T(1-4)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НК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 территориального органа Федерального казначейства. Поле заполняется в соответствии со справочником территориальных органов Федерального казначейства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Наименование территориального органа Федерального казначейства продавца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НаимКазначПрод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T(1-2000)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НК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Полное или краткое наименование территориального органа Федерального казначейства, в котором открыт лицевой счет продавца </w:t>
            </w:r>
          </w:p>
        </w:tc>
      </w:tr>
    </w:tbl>
    <w:p>
      <w:pPr>
        <w:pStyle w:val="Normal"/>
        <w:widowControl w:val="false"/>
        <w:bidi w:val="0"/>
        <w:spacing w:before="0" w:after="0"/>
        <w:jc w:val="left"/>
        <w:rPr/>
      </w:pPr>
      <w:r>
        <w:rPr/>
      </w:r>
    </w:p>
    <w:p>
      <w:pPr>
        <w:pStyle w:val="Normal"/>
        <w:bidi w:val="0"/>
        <w:spacing w:before="0" w:after="150"/>
        <w:jc w:val="right"/>
        <w:rPr/>
      </w:pPr>
      <w:r>
        <w:rPr>
          <w:i/>
        </w:rPr>
        <w:t>Таблица 5.11</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Реквизиты документа, подтверждающего отгрузку товаров (работ, услуг, имущественных прав) (ДокПодтвОтгр)</w:t>
      </w:r>
    </w:p>
    <w:p>
      <w:pPr>
        <w:pStyle w:val="Normal"/>
        <w:bidi w:val="0"/>
        <w:spacing w:before="0" w:after="150"/>
        <w:jc w:val="center"/>
        <w:rPr/>
      </w:pPr>
      <w:r>
        <w:rPr>
          <w:b w:val="false"/>
          <w:i w:val="false"/>
        </w:rPr>
        <w:t> </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Наименование документа об отгрузке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НаимДокОтгр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Номер документа об отгрузке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НомДокОтгр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Дата документа об отгрузке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ДатаДокОтгр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 xml:space="preserve">Дата в формате ДД.ММ.ГГГГ </w:t>
            </w:r>
          </w:p>
        </w:tc>
      </w:tr>
    </w:tbl>
    <w:p>
      <w:pPr>
        <w:pStyle w:val="Normal"/>
        <w:widowControl w:val="false"/>
        <w:bidi w:val="0"/>
        <w:spacing w:before="0" w:after="0"/>
        <w:jc w:val="left"/>
        <w:rPr/>
      </w:pPr>
      <w:r>
        <w:rPr/>
      </w:r>
    </w:p>
    <w:p>
      <w:pPr>
        <w:pStyle w:val="Normal"/>
        <w:bidi w:val="0"/>
        <w:spacing w:before="0" w:after="150"/>
        <w:jc w:val="right"/>
        <w:rPr/>
      </w:pPr>
      <w:r>
        <w:rPr>
          <w:i/>
        </w:rPr>
        <w:t>Таблица 5.12</w:t>
      </w:r>
    </w:p>
    <w:p>
      <w:pPr>
        <w:pStyle w:val="Normal"/>
        <w:bidi w:val="0"/>
        <w:spacing w:before="0" w:after="150"/>
        <w:jc w:val="right"/>
        <w:rPr/>
      </w:pPr>
      <w:r>
        <w:rPr>
          <w:i w:val="false"/>
        </w:rPr>
        <w:t> </w:t>
      </w:r>
    </w:p>
    <w:p>
      <w:pPr>
        <w:pStyle w:val="Normal"/>
        <w:bidi w:val="0"/>
        <w:spacing w:before="0" w:after="150"/>
        <w:jc w:val="center"/>
        <w:rPr/>
      </w:pPr>
      <w:r>
        <w:rPr>
          <w:b w:val="false"/>
          <w:i w:val="false"/>
        </w:rPr>
        <w:t>Информационное поле факта хозяйственной жизни 1 (ИнфПолФХЖ1)</w:t>
      </w:r>
    </w:p>
    <w:p>
      <w:pPr>
        <w:pStyle w:val="Normal"/>
        <w:bidi w:val="0"/>
        <w:spacing w:before="0" w:after="150"/>
        <w:jc w:val="center"/>
        <w:rPr/>
      </w:pPr>
      <w:r>
        <w:rPr>
          <w:b w:val="false"/>
          <w:i w:val="false"/>
        </w:rPr>
        <w:t> </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Идентификатор файла информационного поля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ИдФайлИнфПол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T(=36)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GUID.</w:t>
            </w:r>
          </w:p>
          <w:p>
            <w:pPr>
              <w:pStyle w:val="Normal"/>
              <w:widowControl w:val="false"/>
              <w:tabs>
                <w:tab w:val="clear" w:pos="720"/>
              </w:tabs>
              <w:bidi w:val="0"/>
              <w:jc w:val="left"/>
              <w:rPr/>
            </w:pPr>
            <w:r>
              <w:rPr>
                <w:b w:val="false"/>
                <w:i w:val="false"/>
              </w:rPr>
              <w:t xml:space="preserve">Указывается идентификатор файла, связанного со сведениями данного электронного документа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Текстовая информация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ТекстИнф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НМ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&lt;ТекстИнфТип&gt;.</w:t>
            </w:r>
          </w:p>
          <w:p>
            <w:pPr>
              <w:pStyle w:val="Normal"/>
              <w:widowControl w:val="false"/>
              <w:tabs>
                <w:tab w:val="clear" w:pos="720"/>
              </w:tabs>
              <w:bidi w:val="0"/>
              <w:jc w:val="left"/>
              <w:rPr/>
            </w:pPr>
            <w:r>
              <w:rPr>
                <w:b w:val="false"/>
                <w:i w:val="false"/>
              </w:rPr>
              <w:t xml:space="preserve">Состав элемента представлен в таблице 5.47 </w:t>
            </w:r>
          </w:p>
        </w:tc>
      </w:tr>
    </w:tbl>
    <w:p>
      <w:pPr>
        <w:pStyle w:val="Normal"/>
        <w:widowControl w:val="false"/>
        <w:bidi w:val="0"/>
        <w:spacing w:before="0" w:after="0"/>
        <w:jc w:val="left"/>
        <w:rPr/>
      </w:pPr>
      <w:r>
        <w:rPr/>
      </w:r>
    </w:p>
    <w:p>
      <w:pPr>
        <w:pStyle w:val="Normal"/>
        <w:bidi w:val="0"/>
        <w:spacing w:before="0" w:after="150"/>
        <w:jc w:val="right"/>
        <w:rPr/>
      </w:pPr>
      <w:r>
        <w:rPr>
          <w:i/>
        </w:rPr>
        <w:t>Таблица 5.13</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таблицы счета-фактуры (содержание факта хозяйственной жизни 2 - наименование и другая информация об отгруженных товарах (выполненных работах, оказанных услугах), о переданных имущественных правах (ТаблСчФакт)</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Сведения об отгруженных товарах (о выполненных работах, оказанных услугах), переданных имущественных правах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СведТов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ОМ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5.14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Реквизиты строки "Всего к оплате"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ВсегоОпл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5.19 </w:t>
            </w:r>
          </w:p>
        </w:tc>
      </w:tr>
    </w:tbl>
    <w:p>
      <w:pPr>
        <w:pStyle w:val="Normal"/>
        <w:widowControl w:val="false"/>
        <w:bidi w:val="0"/>
        <w:spacing w:before="0" w:after="0"/>
        <w:jc w:val="left"/>
        <w:rPr/>
      </w:pPr>
      <w:r>
        <w:rPr/>
      </w:r>
    </w:p>
    <w:p>
      <w:pPr>
        <w:pStyle w:val="Normal"/>
        <w:bidi w:val="0"/>
        <w:spacing w:before="0" w:after="150"/>
        <w:jc w:val="right"/>
        <w:rPr/>
      </w:pPr>
      <w:r>
        <w:rPr>
          <w:i/>
        </w:rPr>
        <w:t>Таблица 5.14</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об отгруженных товарах (о выполненных работах, оказанных услугах), переданных имущественных правах (СведТов)</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Номер строки таблицы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НомСтр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N(6)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Наименование товара (описание выполненных работ, оказанных услуг), имущественных прав (в том числе графа 1 счета-фактуры)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НаимТов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T(1-1000)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Обязателен при отсутствии ХарактерТов и АртикулТов и КодТов.</w:t>
            </w:r>
          </w:p>
          <w:p>
            <w:pPr>
              <w:pStyle w:val="Normal"/>
              <w:widowControl w:val="false"/>
              <w:tabs>
                <w:tab w:val="clear" w:pos="720"/>
              </w:tabs>
              <w:bidi w:val="0"/>
              <w:jc w:val="left"/>
              <w:rPr/>
            </w:pPr>
            <w:r>
              <w:rPr>
                <w:b w:val="false"/>
                <w:i w:val="false"/>
              </w:rPr>
              <w:t xml:space="preserve">При осуществлении закупок для обеспечения государственных и муниципальных нужд приводится в соответствии с Каталогом товаров, работ, услуг (если есть в Каталоге)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 единицы измерения (графа 2 счета-фактуры)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ОКЕИ_Тов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T(3-4)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НК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&lt;ОКЕИТип&gt;.</w:t>
            </w:r>
          </w:p>
          <w:p>
            <w:pPr>
              <w:pStyle w:val="Normal"/>
              <w:widowControl w:val="false"/>
              <w:tabs>
                <w:tab w:val="clear" w:pos="720"/>
              </w:tabs>
              <w:bidi w:val="0"/>
              <w:jc w:val="left"/>
              <w:rPr/>
            </w:pPr>
            <w:r>
              <w:rPr>
                <w:b w:val="false"/>
                <w:i w:val="false"/>
              </w:rPr>
              <w:t xml:space="preserve">Принимает значение в соответствии с Общероссийским </w:t>
            </w:r>
            <w:r>
              <w:fldChar w:fldCharType="begin"/>
            </w:r>
            <w:r>
              <w:rPr>
                <w:i w:val="false"/>
                <w:u w:val="single"/>
                <w:b w:val="false"/>
              </w:rPr>
              <w:instrText xml:space="preserve"> HYPERLINK "https://normativ.kontur.ru/document?moduleid=1&amp;documentid=318713" \l "l3"</w:instrText>
            </w:r>
            <w:r>
              <w:rPr>
                <w:i w:val="false"/>
                <w:u w:val="single"/>
                <w:b w:val="false"/>
              </w:rPr>
              <w:fldChar w:fldCharType="separate"/>
            </w:r>
            <w:r>
              <w:rPr>
                <w:b w:val="false"/>
                <w:i w:val="false"/>
                <w:u w:val="single"/>
              </w:rPr>
              <w:t>классификатором</w:t>
            </w:r>
            <w:r>
              <w:rPr>
                <w:i w:val="false"/>
                <w:u w:val="single"/>
                <w:b w:val="false"/>
              </w:rPr>
              <w:fldChar w:fldCharType="end"/>
            </w:r>
            <w:r>
              <w:rPr>
                <w:b w:val="false"/>
                <w:i w:val="false"/>
              </w:rPr>
              <w:t xml:space="preserve"> единиц измерения или "0000" (при отсутствии необходимой единицы измерения в ОКЕИ). В случае указания ОКЕИ_Тов=0000 наименование единицы измерения (ДопСведТов/НаимЕдИзм) определяется пользователем.</w:t>
            </w:r>
          </w:p>
          <w:p>
            <w:pPr>
              <w:pStyle w:val="Normal"/>
              <w:widowControl w:val="false"/>
              <w:tabs>
                <w:tab w:val="clear" w:pos="720"/>
              </w:tabs>
              <w:bidi w:val="0"/>
              <w:jc w:val="left"/>
              <w:rPr/>
            </w:pPr>
            <w:r>
              <w:rPr>
                <w:b w:val="false"/>
                <w:i w:val="false"/>
              </w:rPr>
              <w:t xml:space="preserve">Обязателен при Функция=СЧФДОП или Функция=ДОП и наличии натурального измерителя факта хозяйственной жизни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 единицы измерения (графа 2 счета-фактуры при составлении документа с Функция=СЧФ или Функция=СЧФДОП при отсутствии данных и для документа с Функция=СЧФ, выставляемом при получении оплаты, частичной оплаты в счет предстоящих поставок товаров (выполнения работ, оказания услуг), передачи имущественных прав)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ДефОКЕИ_Тов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 (дефис) (визуализируется как прочерк).</w:t>
            </w:r>
          </w:p>
          <w:p>
            <w:pPr>
              <w:pStyle w:val="Normal"/>
              <w:widowControl w:val="false"/>
              <w:tabs>
                <w:tab w:val="clear" w:pos="720"/>
              </w:tabs>
              <w:bidi w:val="0"/>
              <w:jc w:val="left"/>
              <w:rPr/>
            </w:pPr>
            <w:r>
              <w:rPr>
                <w:b w:val="false"/>
                <w:i w:val="false"/>
              </w:rPr>
              <w:t>При наличии ОКЕИ_Тов не формируется.</w:t>
            </w:r>
          </w:p>
          <w:p>
            <w:pPr>
              <w:pStyle w:val="Normal"/>
              <w:widowControl w:val="false"/>
              <w:tabs>
                <w:tab w:val="clear" w:pos="720"/>
              </w:tabs>
              <w:bidi w:val="0"/>
              <w:jc w:val="left"/>
              <w:rPr/>
            </w:pPr>
            <w:r>
              <w:rPr>
                <w:b w:val="false"/>
                <w:i w:val="false"/>
              </w:rPr>
              <w:t xml:space="preserve">Обязателен при Функция=СЧФ или Функция=СЧФДОП при отсутствии ОКЕИ_Тов (в том числе при формировании счета-фактуры при получении оплаты, частичной оплаты в счет предстоящих поставок товаров (выполнения работ, оказания услуг), передачи имущественных прав)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Количество (объем) (графа 3 счета-фактуры)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КолТов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N(26.11)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КолТов &gt;= 0.</w:t>
            </w:r>
          </w:p>
          <w:p>
            <w:pPr>
              <w:pStyle w:val="Normal"/>
              <w:widowControl w:val="false"/>
              <w:tabs>
                <w:tab w:val="clear" w:pos="720"/>
              </w:tabs>
              <w:bidi w:val="0"/>
              <w:jc w:val="left"/>
              <w:rPr/>
            </w:pPr>
            <w:r>
              <w:rPr>
                <w:b w:val="false"/>
                <w:i w:val="false"/>
              </w:rPr>
              <w:t>Обязателен при Функция=СЧФДОП или Функция=ДОП и при наличии ОКЕИ_Тов.</w:t>
            </w:r>
          </w:p>
          <w:p>
            <w:pPr>
              <w:pStyle w:val="Normal"/>
              <w:widowControl w:val="false"/>
              <w:tabs>
                <w:tab w:val="clear" w:pos="720"/>
              </w:tabs>
              <w:bidi w:val="0"/>
              <w:jc w:val="left"/>
              <w:rPr/>
            </w:pPr>
            <w:r>
              <w:rPr>
                <w:b w:val="false"/>
                <w:i w:val="false"/>
              </w:rPr>
              <w:t>При составлении документа с Функция=СЧФ или Функция=СЧФДОП при отсутствии данных указывается 0 (ноль) (визуализируется как прочерк).</w:t>
            </w:r>
          </w:p>
          <w:p>
            <w:pPr>
              <w:pStyle w:val="Normal"/>
              <w:widowControl w:val="false"/>
              <w:tabs>
                <w:tab w:val="clear" w:pos="720"/>
              </w:tabs>
              <w:bidi w:val="0"/>
              <w:jc w:val="left"/>
              <w:rPr/>
            </w:pPr>
            <w:r>
              <w:rPr>
                <w:b w:val="false"/>
                <w:i w:val="false"/>
              </w:rPr>
              <w:t xml:space="preserve">Для документа с Функция=СЧФ, выставляемом при получении оплаты, частичной оплаты в счет предстоящих поставок товаров (выполнения работ, оказания услуг), передачи имущественных прав, указывается 0 (ноль) (визуализируется как прочерк)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Цена (тариф) за единицу измерения (графа 4 счета-фактуры)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ЦенаТов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N(26.11)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 составлении документа с Функция=СЧФ или Функция=СЧФДОП при отсутствии данных указывается 0 (ноль) (визуализируется как прочерк).</w:t>
            </w:r>
          </w:p>
          <w:p>
            <w:pPr>
              <w:pStyle w:val="Normal"/>
              <w:widowControl w:val="false"/>
              <w:tabs>
                <w:tab w:val="clear" w:pos="720"/>
              </w:tabs>
              <w:bidi w:val="0"/>
              <w:jc w:val="left"/>
              <w:rPr/>
            </w:pPr>
            <w:r>
              <w:rPr>
                <w:b w:val="false"/>
                <w:i w:val="false"/>
              </w:rPr>
              <w:t xml:space="preserve">Для документа с Функция=СЧФ, выставляемом при получении оплаты, частичной оплаты в счет предстоящих поставок товаров (выполнения работ, оказания услуг), передачи имущественных прав, указывается 0 (ноль) (визуализируется как прочерк)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Стоимость товаров (работ, услуг), имущественных прав без налога - всего (графа 5 счета-фактуры)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СтТовБезНДС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N(19.2)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СтТовБезНДС &gt;= 0.</w:t>
            </w:r>
          </w:p>
          <w:p>
            <w:pPr>
              <w:pStyle w:val="Normal"/>
              <w:widowControl w:val="false"/>
              <w:tabs>
                <w:tab w:val="clear" w:pos="720"/>
              </w:tabs>
              <w:bidi w:val="0"/>
              <w:jc w:val="left"/>
              <w:rPr/>
            </w:pPr>
            <w:r>
              <w:rPr>
                <w:b w:val="false"/>
                <w:i w:val="false"/>
              </w:rPr>
              <w:t xml:space="preserve">Обязателен для Функция=СЧФ или Функция=СЧФДОП, кроме случаев, когда отсутствие числового значения предусмотрено </w:t>
            </w:r>
            <w:r>
              <w:fldChar w:fldCharType="begin"/>
            </w:r>
            <w:r>
              <w:rPr>
                <w:i w:val="false"/>
                <w:u w:val="single"/>
                <w:b w:val="false"/>
              </w:rPr>
              <w:instrText xml:space="preserve"> HYPERLINK "https://normativ.kontur.ru/document?moduleid=1&amp;documentid=310239" \l "l13"</w:instrText>
            </w:r>
            <w:r>
              <w:rPr>
                <w:i w:val="false"/>
                <w:u w:val="single"/>
                <w:b w:val="false"/>
              </w:rPr>
              <w:fldChar w:fldCharType="separate"/>
            </w:r>
            <w:r>
              <w:rPr>
                <w:b w:val="false"/>
                <w:i w:val="false"/>
                <w:u w:val="single"/>
              </w:rPr>
              <w:t>Правилами</w:t>
            </w:r>
            <w:r>
              <w:rPr>
                <w:i w:val="false"/>
                <w:u w:val="single"/>
                <w:b w:val="false"/>
              </w:rPr>
              <w:fldChar w:fldCharType="end"/>
            </w:r>
            <w:r>
              <w:rPr>
                <w:b w:val="false"/>
                <w:i w:val="false"/>
              </w:rPr>
              <w:t xml:space="preserve"> заполнения счета-фактуры, применяемого при расчетах по налогу на добавленную стоимость, утвержденными Постановлением N 1137. Для Функция=ДОП обязателен, если ДефСтТовУчНалВсего принимает значение "-" (дефис). Для документа с Функция=СЧФ, выставляемом при получении оплаты, частичной оплаты в счет предстоящих поставок товаров (выполнения работ, оказания услуг), передачи имущественных прав, указывается 0 (ноль) (визуализируется как прочерк)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Налоговая ставка (графа 7 счета-фактуры)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НалСт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T(1-35)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ОК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Принимает значение: 0% | 10% | 18% | 20% | 10/110 | 18/118 | 20/120 | без НДС | НДС исчисляется налоговым агентом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Стоимость товаров (работ, услуг), имущественных прав с налогом - всего (графа 9 счета-фактуры)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СтТовУчНал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N(19.2)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СтТовУчНал &gt;= 0.</w:t>
            </w:r>
          </w:p>
          <w:p>
            <w:pPr>
              <w:pStyle w:val="Normal"/>
              <w:widowControl w:val="false"/>
              <w:tabs>
                <w:tab w:val="clear" w:pos="720"/>
              </w:tabs>
              <w:bidi w:val="0"/>
              <w:jc w:val="left"/>
              <w:rPr/>
            </w:pPr>
            <w:r>
              <w:rPr>
                <w:b w:val="false"/>
                <w:i w:val="false"/>
              </w:rPr>
              <w:t>Обязателен при Функция=СЧФ или Функция=СЧФДОП при отсутствии ДефСтТовУчНал.</w:t>
            </w:r>
          </w:p>
          <w:p>
            <w:pPr>
              <w:pStyle w:val="Normal"/>
              <w:widowControl w:val="false"/>
              <w:tabs>
                <w:tab w:val="clear" w:pos="720"/>
              </w:tabs>
              <w:bidi w:val="0"/>
              <w:jc w:val="left"/>
              <w:rPr/>
            </w:pPr>
            <w:r>
              <w:rPr>
                <w:b w:val="false"/>
                <w:i w:val="false"/>
              </w:rPr>
              <w:t xml:space="preserve">При определении налоговой базы налоговыми агентами - покупателями (получателями) товаров, перечисленных в </w:t>
            </w:r>
            <w:r>
              <w:fldChar w:fldCharType="begin"/>
            </w:r>
            <w:r>
              <w:rPr>
                <w:i w:val="false"/>
                <w:u w:val="single"/>
                <w:b w:val="false"/>
              </w:rPr>
              <w:instrText xml:space="preserve"> HYPERLINK "https://normativ.kontur.ru/document?moduleid=1&amp;documentid=328250" \l "l13777"</w:instrText>
            </w:r>
            <w:r>
              <w:rPr>
                <w:i w:val="false"/>
                <w:u w:val="single"/>
                <w:b w:val="false"/>
              </w:rPr>
              <w:fldChar w:fldCharType="separate"/>
            </w:r>
            <w:r>
              <w:rPr>
                <w:b w:val="false"/>
                <w:i w:val="false"/>
                <w:u w:val="single"/>
              </w:rPr>
              <w:t>пункте 8</w:t>
            </w:r>
            <w:r>
              <w:rPr>
                <w:i w:val="false"/>
                <w:u w:val="single"/>
                <w:b w:val="false"/>
              </w:rPr>
              <w:fldChar w:fldCharType="end"/>
            </w:r>
            <w:r>
              <w:rPr>
                <w:b w:val="false"/>
                <w:i w:val="false"/>
              </w:rPr>
              <w:t xml:space="preserve"> статьи 161 НК РФ, продавцами может указываться 0 (ноль; визуализируется как прочерк), если иное не предусмотрено </w:t>
            </w:r>
            <w:r>
              <w:fldChar w:fldCharType="begin"/>
            </w:r>
            <w:r>
              <w:rPr>
                <w:i w:val="false"/>
                <w:u w:val="single"/>
                <w:b w:val="false"/>
              </w:rPr>
              <w:instrText xml:space="preserve"> HYPERLINK "https://normativ.kontur.ru/document?moduleid=1&amp;documentid=310239" \l "l13"</w:instrText>
            </w:r>
            <w:r>
              <w:rPr>
                <w:i w:val="false"/>
                <w:u w:val="single"/>
                <w:b w:val="false"/>
              </w:rPr>
              <w:fldChar w:fldCharType="separate"/>
            </w:r>
            <w:r>
              <w:rPr>
                <w:b w:val="false"/>
                <w:i w:val="false"/>
                <w:u w:val="single"/>
              </w:rPr>
              <w:t>правилами</w:t>
            </w:r>
            <w:r>
              <w:rPr>
                <w:i w:val="false"/>
                <w:u w:val="single"/>
                <w:b w:val="false"/>
              </w:rPr>
              <w:fldChar w:fldCharType="end"/>
            </w:r>
            <w:r>
              <w:rPr>
                <w:b w:val="false"/>
                <w:i w:val="false"/>
              </w:rPr>
              <w:t xml:space="preserve"> заполнения счета-фактуры, применяемого при расчетах по налогу на добавленную стоимость, утвержденными Постановлением N 1137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Стоимость товаров (работ, услуг), имущественных прав с налогом - всего (графа 9 счета-фактуры) при составлении документа с Функция=СЧФ или Функция=СЧФДОП при отсутствии показателя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ДефСтТовУчНал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 (дефис) (визуализируется как прочерк).</w:t>
            </w:r>
          </w:p>
          <w:p>
            <w:pPr>
              <w:pStyle w:val="Normal"/>
              <w:widowControl w:val="false"/>
              <w:tabs>
                <w:tab w:val="clear" w:pos="720"/>
              </w:tabs>
              <w:bidi w:val="0"/>
              <w:jc w:val="left"/>
              <w:rPr/>
            </w:pPr>
            <w:r>
              <w:rPr>
                <w:b w:val="false"/>
                <w:i w:val="false"/>
              </w:rPr>
              <w:t>При наличии СтТовУчНал не формируется.</w:t>
            </w:r>
          </w:p>
          <w:p>
            <w:pPr>
              <w:pStyle w:val="Normal"/>
              <w:widowControl w:val="false"/>
              <w:tabs>
                <w:tab w:val="clear" w:pos="720"/>
              </w:tabs>
              <w:bidi w:val="0"/>
              <w:jc w:val="left"/>
              <w:rPr/>
            </w:pPr>
            <w:r>
              <w:rPr>
                <w:b w:val="false"/>
                <w:i w:val="false"/>
              </w:rPr>
              <w:t xml:space="preserve">Обязателен при Функция=СЧФ или Функция=СЧФДОП при отсутствии СтТовУчНал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В том числе сумма акциза (графа 6 счета-фактуры)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Акциз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&lt;СумАкцизТип&gt;.</w:t>
            </w:r>
          </w:p>
          <w:p>
            <w:pPr>
              <w:pStyle w:val="Normal"/>
              <w:widowControl w:val="false"/>
              <w:tabs>
                <w:tab w:val="clear" w:pos="720"/>
              </w:tabs>
              <w:bidi w:val="0"/>
              <w:jc w:val="left"/>
              <w:rPr/>
            </w:pPr>
            <w:r>
              <w:rPr>
                <w:b w:val="false"/>
                <w:i w:val="false"/>
              </w:rPr>
              <w:t xml:space="preserve">Состав элемента представлен в таблице 5.45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Сумма налога, предъявляемая покупателю (графа 8 счета-фактуры)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СумНал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&lt;СумНДСТип&gt;.</w:t>
            </w:r>
          </w:p>
          <w:p>
            <w:pPr>
              <w:pStyle w:val="Normal"/>
              <w:widowControl w:val="false"/>
              <w:tabs>
                <w:tab w:val="clear" w:pos="720"/>
              </w:tabs>
              <w:bidi w:val="0"/>
              <w:jc w:val="left"/>
              <w:rPr/>
            </w:pPr>
            <w:r>
              <w:rPr>
                <w:b w:val="false"/>
                <w:i w:val="false"/>
              </w:rPr>
              <w:t xml:space="preserve">Состав элемента представлен в таблице 5.46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Сведения о таможенной декларации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СвТД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НМ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5.15.</w:t>
            </w:r>
          </w:p>
          <w:p>
            <w:pPr>
              <w:pStyle w:val="Normal"/>
              <w:widowControl w:val="false"/>
              <w:tabs>
                <w:tab w:val="clear" w:pos="720"/>
              </w:tabs>
              <w:bidi w:val="0"/>
              <w:jc w:val="left"/>
              <w:rPr/>
            </w:pPr>
            <w:r>
              <w:rPr>
                <w:b w:val="false"/>
                <w:i w:val="false"/>
              </w:rPr>
              <w:t xml:space="preserve">При осуществлении закупок для обеспечения государственных и муниципальных нужд может заполняться для любой страны происхождения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Дополнительные сведения об отгруженных товарах (выполненных работах, оказанных услугах), переданных имущественных правах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ДопСведТов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5.16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Информационное поле факта хозяйственной жизни 2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ИнфПолФХЖ2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НМ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&lt;ТекстИнфТип&gt;.</w:t>
            </w:r>
          </w:p>
          <w:p>
            <w:pPr>
              <w:pStyle w:val="Normal"/>
              <w:widowControl w:val="false"/>
              <w:tabs>
                <w:tab w:val="clear" w:pos="720"/>
              </w:tabs>
              <w:bidi w:val="0"/>
              <w:jc w:val="left"/>
              <w:rPr/>
            </w:pPr>
            <w:r>
              <w:rPr>
                <w:b w:val="false"/>
                <w:i w:val="false"/>
              </w:rPr>
              <w:t xml:space="preserve">Состав элемента представлен в таблице 5.47 </w:t>
            </w:r>
          </w:p>
        </w:tc>
      </w:tr>
    </w:tbl>
    <w:p>
      <w:pPr>
        <w:pStyle w:val="Normal"/>
        <w:widowControl w:val="false"/>
        <w:bidi w:val="0"/>
        <w:spacing w:before="0" w:after="0"/>
        <w:jc w:val="left"/>
        <w:rPr/>
      </w:pPr>
      <w:r>
        <w:rPr/>
      </w:r>
    </w:p>
    <w:p>
      <w:pPr>
        <w:pStyle w:val="Normal"/>
        <w:bidi w:val="0"/>
        <w:spacing w:before="0" w:after="150"/>
        <w:jc w:val="right"/>
        <w:rPr/>
      </w:pPr>
      <w:r>
        <w:rPr>
          <w:i/>
        </w:rPr>
        <w:t>Таблица 5.15</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таможенной декларации (СвТД)</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Цифровой код страны происхождения товара (Графа 10 счета-фактуры)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КодПроисх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T(=3)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НК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&lt;ОКСМТип&gt;.</w:t>
            </w:r>
          </w:p>
          <w:p>
            <w:pPr>
              <w:pStyle w:val="Normal"/>
              <w:widowControl w:val="false"/>
              <w:tabs>
                <w:tab w:val="clear" w:pos="720"/>
              </w:tabs>
              <w:bidi w:val="0"/>
              <w:jc w:val="left"/>
              <w:rPr/>
            </w:pPr>
            <w:r>
              <w:rPr>
                <w:b w:val="false"/>
                <w:i w:val="false"/>
              </w:rPr>
              <w:t xml:space="preserve">Принимает значение в соответствии с Общероссийским </w:t>
            </w:r>
            <w:r>
              <w:fldChar w:fldCharType="begin"/>
            </w:r>
            <w:r>
              <w:rPr>
                <w:i w:val="false"/>
                <w:u w:val="single"/>
                <w:b w:val="false"/>
              </w:rPr>
              <w:instrText xml:space="preserve"> HYPERLINK "https://normativ.kontur.ru/document?moduleid=1&amp;documentid=25234" \l "l3"</w:instrText>
            </w:r>
            <w:r>
              <w:rPr>
                <w:i w:val="false"/>
                <w:u w:val="single"/>
                <w:b w:val="false"/>
              </w:rPr>
              <w:fldChar w:fldCharType="separate"/>
            </w:r>
            <w:r>
              <w:rPr>
                <w:b w:val="false"/>
                <w:i w:val="false"/>
                <w:u w:val="single"/>
              </w:rPr>
              <w:t>классификатором</w:t>
            </w:r>
            <w:r>
              <w:rPr>
                <w:i w:val="false"/>
                <w:u w:val="single"/>
                <w:b w:val="false"/>
              </w:rPr>
              <w:fldChar w:fldCharType="end"/>
            </w:r>
            <w:r>
              <w:rPr>
                <w:b w:val="false"/>
                <w:i w:val="false"/>
              </w:rPr>
              <w:t xml:space="preserve"> стран мира или</w:t>
            </w:r>
          </w:p>
          <w:p>
            <w:pPr>
              <w:pStyle w:val="Normal"/>
              <w:widowControl w:val="false"/>
              <w:tabs>
                <w:tab w:val="clear" w:pos="720"/>
              </w:tabs>
              <w:bidi w:val="0"/>
              <w:jc w:val="left"/>
              <w:rPr/>
            </w:pPr>
            <w:r>
              <w:rPr>
                <w:b w:val="false"/>
                <w:i w:val="false"/>
              </w:rPr>
              <w:t>980 - Евросоюз |</w:t>
            </w:r>
          </w:p>
          <w:p>
            <w:pPr>
              <w:pStyle w:val="Normal"/>
              <w:widowControl w:val="false"/>
              <w:tabs>
                <w:tab w:val="clear" w:pos="720"/>
              </w:tabs>
              <w:bidi w:val="0"/>
              <w:jc w:val="left"/>
              <w:rPr/>
            </w:pPr>
            <w:r>
              <w:rPr>
                <w:b w:val="false"/>
                <w:i w:val="false"/>
              </w:rPr>
              <w:t>981 - ЕАЭС.</w:t>
            </w:r>
          </w:p>
          <w:p>
            <w:pPr>
              <w:pStyle w:val="Normal"/>
              <w:widowControl w:val="false"/>
              <w:tabs>
                <w:tab w:val="clear" w:pos="720"/>
              </w:tabs>
              <w:bidi w:val="0"/>
              <w:jc w:val="left"/>
              <w:rPr/>
            </w:pPr>
            <w:r>
              <w:rPr>
                <w:b w:val="false"/>
                <w:i w:val="false"/>
              </w:rPr>
              <w:t xml:space="preserve">В общем случае заполняется в отношении товаров, страной происхождения которых не является Российская Федерация (кроме случаев осуществления закупок для обеспечения государственных и муниципальных нужд)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Цифровой код страны происхождения товара (Графа 10 счета-фактуры; для документа с Функция=СЧФ, выставляемом при получении оплаты, частичной оплаты в счет предстоящих поставок товаров (выполнения работ, оказания услуг), передачи имущественных прав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ДефКодПроисх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 (дефис) (визуализируется как прочерк).</w:t>
            </w:r>
          </w:p>
          <w:p>
            <w:pPr>
              <w:pStyle w:val="Normal"/>
              <w:widowControl w:val="false"/>
              <w:tabs>
                <w:tab w:val="clear" w:pos="720"/>
              </w:tabs>
              <w:bidi w:val="0"/>
              <w:jc w:val="left"/>
              <w:rPr/>
            </w:pPr>
            <w:r>
              <w:rPr>
                <w:b w:val="false"/>
                <w:i w:val="false"/>
              </w:rPr>
              <w:t xml:space="preserve">При наличии КодПроисх не формируется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Регистрационный номер таможенной декларации (номер декларации на товары; графа 11 счета-фактуры)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НомерТД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T(1-29)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Для документа с Функция=СЧФ, выставляемом при получении оплаты, частичной оплаты в счет предстоящих поставок товаров (выполнения работ, оказания услуг), передачи имущественных прав ставится знак "-" (дефис) (визуализируется как прочерк).</w:t>
            </w:r>
          </w:p>
          <w:p>
            <w:pPr>
              <w:pStyle w:val="Normal"/>
              <w:widowControl w:val="false"/>
              <w:tabs>
                <w:tab w:val="clear" w:pos="720"/>
              </w:tabs>
              <w:bidi w:val="0"/>
              <w:jc w:val="left"/>
              <w:rPr/>
            </w:pPr>
            <w:r>
              <w:rPr>
                <w:b w:val="false"/>
                <w:i w:val="false"/>
              </w:rPr>
              <w:t xml:space="preserve">В отношении товаров, подлежащих прослеживаемости, указывается "Прослеж" </w:t>
            </w:r>
          </w:p>
        </w:tc>
      </w:tr>
    </w:tbl>
    <w:p>
      <w:pPr>
        <w:pStyle w:val="Normal"/>
        <w:widowControl w:val="false"/>
        <w:bidi w:val="0"/>
        <w:spacing w:before="0" w:after="0"/>
        <w:jc w:val="left"/>
        <w:rPr/>
      </w:pPr>
      <w:r>
        <w:rPr/>
      </w:r>
    </w:p>
    <w:p>
      <w:pPr>
        <w:pStyle w:val="Normal"/>
        <w:bidi w:val="0"/>
        <w:spacing w:before="0" w:after="150"/>
        <w:jc w:val="right"/>
        <w:rPr/>
      </w:pPr>
      <w:r>
        <w:rPr>
          <w:i/>
        </w:rPr>
        <w:t>Таблица 5.16</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Дополнительные сведения об отгруженных товарах (выполненных работах, оказанных услугах), переданных имущественных правах (ДопСведТов)</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Признак</w:t>
            </w:r>
          </w:p>
          <w:p>
            <w:pPr>
              <w:pStyle w:val="Normal"/>
              <w:widowControl w:val="false"/>
              <w:tabs>
                <w:tab w:val="clear" w:pos="720"/>
              </w:tabs>
              <w:bidi w:val="0"/>
              <w:jc w:val="left"/>
              <w:rPr/>
            </w:pPr>
            <w:r>
              <w:rPr>
                <w:b w:val="false"/>
                <w:i w:val="false"/>
              </w:rPr>
              <w:t xml:space="preserve">Товар/Работа/Услуга/Право/Иное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ПрТовРаб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НК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w:t>
            </w:r>
          </w:p>
          <w:p>
            <w:pPr>
              <w:pStyle w:val="Normal"/>
              <w:widowControl w:val="false"/>
              <w:tabs>
                <w:tab w:val="clear" w:pos="720"/>
              </w:tabs>
              <w:bidi w:val="0"/>
              <w:jc w:val="left"/>
              <w:rPr/>
            </w:pPr>
            <w:r>
              <w:rPr>
                <w:b w:val="false"/>
                <w:i w:val="false"/>
              </w:rPr>
              <w:t>1 - имущество |</w:t>
            </w:r>
          </w:p>
          <w:p>
            <w:pPr>
              <w:pStyle w:val="Normal"/>
              <w:widowControl w:val="false"/>
              <w:tabs>
                <w:tab w:val="clear" w:pos="720"/>
              </w:tabs>
              <w:bidi w:val="0"/>
              <w:jc w:val="left"/>
              <w:rPr/>
            </w:pPr>
            <w:r>
              <w:rPr>
                <w:b w:val="false"/>
                <w:i w:val="false"/>
              </w:rPr>
              <w:t>2 - работа |</w:t>
            </w:r>
          </w:p>
          <w:p>
            <w:pPr>
              <w:pStyle w:val="Normal"/>
              <w:widowControl w:val="false"/>
              <w:tabs>
                <w:tab w:val="clear" w:pos="720"/>
              </w:tabs>
              <w:bidi w:val="0"/>
              <w:jc w:val="left"/>
              <w:rPr/>
            </w:pPr>
            <w:r>
              <w:rPr>
                <w:b w:val="false"/>
                <w:i w:val="false"/>
              </w:rPr>
              <w:t>3 - услуга |</w:t>
            </w:r>
          </w:p>
          <w:p>
            <w:pPr>
              <w:pStyle w:val="Normal"/>
              <w:widowControl w:val="false"/>
              <w:tabs>
                <w:tab w:val="clear" w:pos="720"/>
              </w:tabs>
              <w:bidi w:val="0"/>
              <w:jc w:val="left"/>
              <w:rPr/>
            </w:pPr>
            <w:r>
              <w:rPr>
                <w:b w:val="false"/>
                <w:i w:val="false"/>
              </w:rPr>
              <w:t>4 - имущественные права |</w:t>
            </w:r>
          </w:p>
          <w:p>
            <w:pPr>
              <w:pStyle w:val="Normal"/>
              <w:widowControl w:val="false"/>
              <w:tabs>
                <w:tab w:val="clear" w:pos="720"/>
              </w:tabs>
              <w:bidi w:val="0"/>
              <w:jc w:val="left"/>
              <w:rPr/>
            </w:pPr>
            <w:r>
              <w:rPr>
                <w:b w:val="false"/>
                <w:i w:val="false"/>
              </w:rPr>
              <w:t xml:space="preserve">5 - иное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Дополнительная информация о признаке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ДопПризн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T(1-4)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Содержит информацию, позволяющую сторонам в автоматизированном режиме обрабатывать информацию о признаке отгруженных товаров (выполненных работ, оказанных услуг), переданных имущественных прав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Наименование единицы измерения (условное обозначение национальное, графа 2а счета-фактуры)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НаимЕдИзм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НК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Обязателен при наличии ОКЕИ_Тов.</w:t>
            </w:r>
          </w:p>
          <w:p>
            <w:pPr>
              <w:pStyle w:val="Normal"/>
              <w:widowControl w:val="false"/>
              <w:tabs>
                <w:tab w:val="clear" w:pos="720"/>
              </w:tabs>
              <w:bidi w:val="0"/>
              <w:jc w:val="left"/>
              <w:rPr/>
            </w:pPr>
            <w:r>
              <w:rPr>
                <w:b w:val="false"/>
                <w:i w:val="false"/>
              </w:rPr>
              <w:t>Формируется автоматически в соответствии с указанным ОКЕИ_Тов.</w:t>
            </w:r>
          </w:p>
          <w:p>
            <w:pPr>
              <w:pStyle w:val="Normal"/>
              <w:widowControl w:val="false"/>
              <w:tabs>
                <w:tab w:val="clear" w:pos="720"/>
              </w:tabs>
              <w:bidi w:val="0"/>
              <w:jc w:val="left"/>
              <w:rPr/>
            </w:pPr>
            <w:r>
              <w:rPr>
                <w:b w:val="false"/>
                <w:i w:val="false"/>
              </w:rPr>
              <w:t>При ОКЕИ_Тов=0000 автоматическое формирование наименования единицы измерения не производится. Наименование единицы измерения указывается пользователем.</w:t>
            </w:r>
          </w:p>
          <w:p>
            <w:pPr>
              <w:pStyle w:val="Normal"/>
              <w:widowControl w:val="false"/>
              <w:tabs>
                <w:tab w:val="clear" w:pos="720"/>
              </w:tabs>
              <w:bidi w:val="0"/>
              <w:jc w:val="left"/>
              <w:rPr/>
            </w:pPr>
            <w:r>
              <w:rPr>
                <w:b w:val="false"/>
                <w:i w:val="false"/>
              </w:rPr>
              <w:t xml:space="preserve">При составлении документа с Функция=СЧФ или Функция=СЧФДОП при отсутствии данных ставится знак "-" (дефис) (визуализируется как прочерк)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Краткое наименование страны происхождения товара (графа 10а счета-фактуры)/страна регистрации производителя товара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КрНаимСтрПр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Обязателен при наличии КодПроисх.</w:t>
            </w:r>
          </w:p>
          <w:p>
            <w:pPr>
              <w:pStyle w:val="Normal"/>
              <w:widowControl w:val="false"/>
              <w:tabs>
                <w:tab w:val="clear" w:pos="720"/>
              </w:tabs>
              <w:bidi w:val="0"/>
              <w:jc w:val="left"/>
              <w:rPr/>
            </w:pPr>
            <w:r>
              <w:rPr>
                <w:b w:val="false"/>
                <w:i w:val="false"/>
              </w:rPr>
              <w:t>Формируется автоматически в соответствии с указанным КодПроисх.</w:t>
            </w:r>
          </w:p>
          <w:p>
            <w:pPr>
              <w:pStyle w:val="Normal"/>
              <w:widowControl w:val="false"/>
              <w:tabs>
                <w:tab w:val="clear" w:pos="720"/>
              </w:tabs>
              <w:bidi w:val="0"/>
              <w:jc w:val="left"/>
              <w:rPr/>
            </w:pPr>
            <w:r>
              <w:rPr>
                <w:b w:val="false"/>
                <w:i w:val="false"/>
              </w:rPr>
              <w:t xml:space="preserve">Обязателен при осуществлении закупок для обеспечения государственных и муниципальных нужд для любой страны происхождения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Заказанное количество (количество надлежит отпустить)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НадлОтп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N(26.11)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Характеристика/описание товара (в том числе графа 1 счета-фактуры)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ХарактерТов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T(1-1000)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Обязателен при отсутствии НаимТов и КодТов и АртикулТов.</w:t>
            </w:r>
          </w:p>
          <w:p>
            <w:pPr>
              <w:pStyle w:val="Normal"/>
              <w:widowControl w:val="false"/>
              <w:tabs>
                <w:tab w:val="clear" w:pos="720"/>
              </w:tabs>
              <w:bidi w:val="0"/>
              <w:jc w:val="left"/>
              <w:rPr/>
            </w:pPr>
            <w:r>
              <w:rPr>
                <w:b w:val="false"/>
                <w:i w:val="false"/>
              </w:rPr>
              <w:t xml:space="preserve">При осуществлении закупок для обеспечения государственных и муниципальных нужд описание товара приводится в соответствии с Каталогом товаров, работ, услуг (если есть в Каталоге)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Сорт товара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СортТов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Артикул товара (в том числе графа 1 счета-фактуры)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АртикулТов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T(1-50)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Обязателен при отсутствии НаимТов и ХарактерТов и КодТов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 товара (в том числе графа 1 счета-фактуры)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КодТов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T(1-100)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Обязателен при отсутствии НаимТов и ХарактерТов и АртикулТов.</w:t>
            </w:r>
          </w:p>
          <w:p>
            <w:pPr>
              <w:pStyle w:val="Normal"/>
              <w:widowControl w:val="false"/>
              <w:tabs>
                <w:tab w:val="clear" w:pos="720"/>
              </w:tabs>
              <w:bidi w:val="0"/>
              <w:jc w:val="left"/>
              <w:rPr/>
            </w:pPr>
            <w:r>
              <w:rPr>
                <w:b w:val="false"/>
                <w:i w:val="false"/>
              </w:rPr>
              <w:t xml:space="preserve">При осуществлении закупок для обеспечения государственных и муниципальных нужд приводится в соответствии с Каталогом товаров, работ, услуг (если есть в Каталоге)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 каталога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КодКат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T(=27)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Заполняется при осуществлении закупок для обеспечения государственных и муниципальных нужд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 вида товара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КодВидТов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НК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согласно Товарной номенклатуре внешнеэкономической деятельности (ТН ВЭД).</w:t>
            </w:r>
          </w:p>
          <w:p>
            <w:pPr>
              <w:pStyle w:val="Normal"/>
              <w:widowControl w:val="false"/>
              <w:tabs>
                <w:tab w:val="clear" w:pos="720"/>
              </w:tabs>
              <w:bidi w:val="0"/>
              <w:jc w:val="left"/>
              <w:rPr/>
            </w:pPr>
            <w:r>
              <w:rPr>
                <w:b w:val="false"/>
                <w:i w:val="false"/>
              </w:rPr>
              <w:t>Обязательно указание значения в случае отражения в счете-фактуре товаров, вывезенных за пределы территории Российской Федерации на территорию государства-члена Евразийского экономического союза.</w:t>
            </w:r>
          </w:p>
          <w:p>
            <w:pPr>
              <w:pStyle w:val="Normal"/>
              <w:widowControl w:val="false"/>
              <w:tabs>
                <w:tab w:val="clear" w:pos="720"/>
              </w:tabs>
              <w:bidi w:val="0"/>
              <w:jc w:val="left"/>
              <w:rPr/>
            </w:pPr>
            <w:r>
              <w:rPr>
                <w:b w:val="false"/>
                <w:i w:val="false"/>
              </w:rPr>
              <w:t xml:space="preserve">При отсутствии значения ставится знак "-" (дефис) (визуализируется как прочерк)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Сведения о товаре, подлежащем прослеживаемости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СведПрослеж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НМ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5.17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Номер средств идентификации товаров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НомСредИдентТов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НМ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5.18.</w:t>
            </w:r>
          </w:p>
          <w:p>
            <w:pPr>
              <w:pStyle w:val="Normal"/>
              <w:widowControl w:val="false"/>
              <w:tabs>
                <w:tab w:val="clear" w:pos="720"/>
              </w:tabs>
              <w:bidi w:val="0"/>
              <w:jc w:val="left"/>
              <w:rPr/>
            </w:pPr>
            <w:r>
              <w:rPr>
                <w:b w:val="false"/>
                <w:i w:val="false"/>
              </w:rPr>
              <w:t xml:space="preserve">Обязателен для товаров, включенных в систему маркировки </w:t>
            </w:r>
          </w:p>
        </w:tc>
      </w:tr>
    </w:tbl>
    <w:p>
      <w:pPr>
        <w:pStyle w:val="Normal"/>
        <w:widowControl w:val="false"/>
        <w:bidi w:val="0"/>
        <w:spacing w:before="0" w:after="0"/>
        <w:jc w:val="left"/>
        <w:rPr/>
      </w:pPr>
      <w:r>
        <w:rPr/>
      </w:r>
    </w:p>
    <w:p>
      <w:pPr>
        <w:pStyle w:val="Normal"/>
        <w:bidi w:val="0"/>
        <w:spacing w:before="0" w:after="150"/>
        <w:jc w:val="right"/>
        <w:rPr/>
      </w:pPr>
      <w:r>
        <w:rPr>
          <w:i/>
        </w:rPr>
        <w:t>Таблица 5.17</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товаре, подлежащем прослеживаемости (СведПрослеж)</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Регистрационный номер партии товаров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НомТовПрослеж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T(1-29)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Номер, формируемый из показателей декларации на товары или заявления о выпуске товаров до подачи декларации на товары (регистрационный номер декларации на товары (регистрационный номер заявления) и порядковый номер товара), либо номер, присваиваемый налоговым (таможенным) органом товару, подлежащему прослеживаемости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Единица количественного учета товара, используемая в целях осуществления прослеживаемости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ЕдИзмПрослеж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T(3-4)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ОК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&lt;ОКЕИТип&gt;.</w:t>
            </w:r>
          </w:p>
          <w:p>
            <w:pPr>
              <w:pStyle w:val="Normal"/>
              <w:widowControl w:val="false"/>
              <w:tabs>
                <w:tab w:val="clear" w:pos="720"/>
              </w:tabs>
              <w:bidi w:val="0"/>
              <w:jc w:val="left"/>
              <w:rPr/>
            </w:pPr>
            <w:r>
              <w:rPr>
                <w:b w:val="false"/>
                <w:i w:val="false"/>
              </w:rPr>
              <w:t xml:space="preserve">Принимает значение в соответствии с Общероссийским </w:t>
            </w:r>
            <w:r>
              <w:fldChar w:fldCharType="begin"/>
            </w:r>
            <w:r>
              <w:rPr>
                <w:i w:val="false"/>
                <w:u w:val="single"/>
                <w:b w:val="false"/>
              </w:rPr>
              <w:instrText xml:space="preserve"> HYPERLINK "https://normativ.kontur.ru/document?moduleid=1&amp;documentid=318713" \l "l3"</w:instrText>
            </w:r>
            <w:r>
              <w:rPr>
                <w:i w:val="false"/>
                <w:u w:val="single"/>
                <w:b w:val="false"/>
              </w:rPr>
              <w:fldChar w:fldCharType="separate"/>
            </w:r>
            <w:r>
              <w:rPr>
                <w:b w:val="false"/>
                <w:i w:val="false"/>
                <w:u w:val="single"/>
              </w:rPr>
              <w:t>классификатором</w:t>
            </w:r>
            <w:r>
              <w:rPr>
                <w:i w:val="false"/>
                <w:u w:val="single"/>
                <w:b w:val="false"/>
              </w:rPr>
              <w:fldChar w:fldCharType="end"/>
            </w:r>
            <w:r>
              <w:rPr>
                <w:b w:val="false"/>
                <w:i w:val="false"/>
              </w:rPr>
              <w:t xml:space="preserve"> единиц измерения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Наименование единицы количественного учета товара, используемой в целях осуществления прослеживаемости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НаимЕдИзмПрослеж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ОК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Формируется автоматически в соответствии с указанным ОКЕИ_Тов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Количество товара в единицах измерения прослеживаемого товара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КолВЕдПрослеж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N(26.11)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Дополнительный показатель для идентификации товаров, подлежащих прослеживаемости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ДопПрослеж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bl>
    <w:p>
      <w:pPr>
        <w:pStyle w:val="Normal"/>
        <w:widowControl w:val="false"/>
        <w:bidi w:val="0"/>
        <w:jc w:val="center"/>
        <w:rPr/>
      </w:pPr>
      <w:r>
        <w:rPr/>
        <w:t> </w:t>
      </w:r>
    </w:p>
    <w:p>
      <w:pPr>
        <w:pStyle w:val="Normal"/>
        <w:bidi w:val="0"/>
        <w:spacing w:before="0" w:after="150"/>
        <w:jc w:val="right"/>
        <w:rPr/>
      </w:pPr>
      <w:r>
        <w:rPr>
          <w:b w:val="false"/>
          <w:i/>
        </w:rPr>
        <w:t>Таблица 5.18</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Номер средств идентификации товаров (НомСредИдентТов)</w:t>
      </w:r>
    </w:p>
    <w:p>
      <w:pPr>
        <w:pStyle w:val="Normal"/>
        <w:bidi w:val="0"/>
        <w:spacing w:before="0" w:after="150"/>
        <w:jc w:val="center"/>
        <w:rPr/>
      </w:pPr>
      <w:r>
        <w:rPr>
          <w:b w:val="false"/>
          <w:i w:val="false"/>
        </w:rPr>
        <w:t> </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Уникальный идентификатор транспортной упаковки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ИдентТрансУпак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Например, SSCC.</w:t>
            </w:r>
          </w:p>
          <w:p>
            <w:pPr>
              <w:pStyle w:val="Normal"/>
              <w:widowControl w:val="false"/>
              <w:tabs>
                <w:tab w:val="clear" w:pos="720"/>
              </w:tabs>
              <w:bidi w:val="0"/>
              <w:jc w:val="left"/>
              <w:rPr/>
            </w:pPr>
            <w:r>
              <w:rPr>
                <w:b w:val="false"/>
                <w:i w:val="false"/>
              </w:rPr>
              <w:t xml:space="preserve">Обязателен при отсутствии КИЗ и НомУпак </w:t>
            </w:r>
          </w:p>
        </w:tc>
      </w:tr>
      <w:tr>
        <w:trPr/>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Контрольный идентификационный знак | </w:t>
            </w:r>
          </w:p>
        </w:tc>
        <w:tc>
          <w:tcPr>
            <w:tcW w:w="149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КИЗ </w:t>
            </w:r>
          </w:p>
        </w:tc>
        <w:tc>
          <w:tcPr>
            <w:tcW w:w="1501"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 </w:t>
            </w:r>
          </w:p>
        </w:tc>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НМ </w:t>
            </w:r>
          </w:p>
        </w:tc>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Обязателен при отсутствии ИдентТрансУпак и НомУпак </w:t>
            </w:r>
          </w:p>
        </w:tc>
      </w:tr>
      <w:tr>
        <w:trPr/>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Уникальный идентификатор вторичной (потребительской)/третичной (заводской, транспортной) упаковки </w:t>
            </w:r>
          </w:p>
        </w:tc>
        <w:tc>
          <w:tcPr>
            <w:tcW w:w="149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НомУпак </w:t>
            </w:r>
          </w:p>
        </w:tc>
        <w:tc>
          <w:tcPr>
            <w:tcW w:w="1501"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 </w:t>
            </w:r>
          </w:p>
        </w:tc>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НМ </w:t>
            </w:r>
          </w:p>
        </w:tc>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Обязателен при отсутствии КИЗ и ИдентТрансУпак </w:t>
            </w:r>
          </w:p>
        </w:tc>
      </w:tr>
    </w:tbl>
    <w:p>
      <w:pPr>
        <w:pStyle w:val="Normal"/>
        <w:widowControl w:val="false"/>
        <w:bidi w:val="0"/>
        <w:spacing w:before="0" w:after="0"/>
        <w:jc w:val="left"/>
        <w:rPr/>
      </w:pPr>
      <w:r>
        <w:rPr/>
      </w:r>
    </w:p>
    <w:p>
      <w:pPr>
        <w:pStyle w:val="Normal"/>
        <w:bidi w:val="0"/>
        <w:spacing w:before="0" w:after="150"/>
        <w:jc w:val="right"/>
        <w:rPr/>
      </w:pPr>
      <w:r>
        <w:rPr>
          <w:i/>
        </w:rPr>
        <w:t>Таблица 5.19</w:t>
      </w:r>
    </w:p>
    <w:p>
      <w:pPr>
        <w:pStyle w:val="Normal"/>
        <w:bidi w:val="0"/>
        <w:spacing w:before="0" w:after="150"/>
        <w:jc w:val="right"/>
        <w:rPr/>
      </w:pPr>
      <w:r>
        <w:rPr>
          <w:i w:val="false"/>
        </w:rPr>
        <w:t> </w:t>
      </w:r>
    </w:p>
    <w:p>
      <w:pPr>
        <w:pStyle w:val="Normal"/>
        <w:bidi w:val="0"/>
        <w:spacing w:before="0" w:after="150"/>
        <w:jc w:val="center"/>
        <w:rPr/>
      </w:pPr>
      <w:r>
        <w:rPr>
          <w:b w:val="false"/>
          <w:i w:val="false"/>
        </w:rPr>
        <w:t>Реквизиты строки "Всего к оплате" (ВсегоОпл)</w:t>
      </w:r>
    </w:p>
    <w:p>
      <w:pPr>
        <w:pStyle w:val="Normal"/>
        <w:bidi w:val="0"/>
        <w:spacing w:before="0" w:after="150"/>
        <w:jc w:val="center"/>
        <w:rPr/>
      </w:pPr>
      <w:r>
        <w:rPr>
          <w:b w:val="false"/>
          <w:i w:val="false"/>
        </w:rPr>
        <w:t> </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Всего к оплате, Стоимость товаров (работ, услуг), имущественных прав без налога - всего (строка "Всего к оплате"/графа 5 счета-фактуры)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СтТовБезНДСВсего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N(19.2)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Обязателен для Функция=СЧФ или Функция=СЧФДОП, кроме случаев, когда отсутствие числового значения предусмотрено </w:t>
            </w:r>
            <w:r>
              <w:fldChar w:fldCharType="begin"/>
            </w:r>
            <w:r>
              <w:rPr>
                <w:i w:val="false"/>
                <w:u w:val="single"/>
                <w:b w:val="false"/>
              </w:rPr>
              <w:instrText xml:space="preserve"> HYPERLINK "https://normativ.kontur.ru/document?moduleid=1&amp;documentid=310239" \l "l13"</w:instrText>
            </w:r>
            <w:r>
              <w:rPr>
                <w:i w:val="false"/>
                <w:u w:val="single"/>
                <w:b w:val="false"/>
              </w:rPr>
              <w:fldChar w:fldCharType="separate"/>
            </w:r>
            <w:r>
              <w:rPr>
                <w:b w:val="false"/>
                <w:i w:val="false"/>
                <w:u w:val="single"/>
              </w:rPr>
              <w:t>Правилами</w:t>
            </w:r>
            <w:r>
              <w:rPr>
                <w:i w:val="false"/>
                <w:u w:val="single"/>
                <w:b w:val="false"/>
              </w:rPr>
              <w:fldChar w:fldCharType="end"/>
            </w:r>
            <w:r>
              <w:rPr>
                <w:b w:val="false"/>
                <w:i w:val="false"/>
              </w:rPr>
              <w:t xml:space="preserve"> заполнения счета-фактуры, применяемого при расчетах по налогу на добавленную стоимость, утвержденными Постановлением N 1137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Всего к оплате, Стоимость товаров (работ, услуг), имущественных прав с налогом - всего (строка "Всего к оплате"/графа 9 счета-фактуры)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СтТовУчНалВсего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N(19.2)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Обязателен при Функция=СЧФ или Функция=СЧФДОП при отсутствии ДефСтТовУчНалВсего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Всего к оплате, Стоимость товаров (работ, услуг), имущественных прав с налогом - всего (строка "Всего к оплате"/графа 9 счета-фактуры) при отсутствии показателя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ДефСтТовУчНалВсего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 (дефис) (визуализируется как прочерк). При наличии СтТовУчНалВсего не формируется.</w:t>
            </w:r>
          </w:p>
          <w:p>
            <w:pPr>
              <w:pStyle w:val="Normal"/>
              <w:widowControl w:val="false"/>
              <w:tabs>
                <w:tab w:val="clear" w:pos="720"/>
              </w:tabs>
              <w:bidi w:val="0"/>
              <w:jc w:val="left"/>
              <w:rPr/>
            </w:pPr>
            <w:r>
              <w:rPr>
                <w:b w:val="false"/>
                <w:i w:val="false"/>
              </w:rPr>
              <w:t xml:space="preserve">Обязателен при Функция=СЧФ или Функция=СЧФДОП при отсутствии СтТовУчНалВсего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Всего к оплате, Сумма налога, предъявляемая покупателю (строка "Всего к оплате"/графа 8 счета-фактуры)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СумНалВсего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&lt;СумНДСТип&gt;.</w:t>
            </w:r>
          </w:p>
          <w:p>
            <w:pPr>
              <w:pStyle w:val="Normal"/>
              <w:widowControl w:val="false"/>
              <w:tabs>
                <w:tab w:val="clear" w:pos="720"/>
              </w:tabs>
              <w:bidi w:val="0"/>
              <w:jc w:val="left"/>
              <w:rPr/>
            </w:pPr>
            <w:r>
              <w:rPr>
                <w:b w:val="false"/>
                <w:i w:val="false"/>
              </w:rPr>
              <w:t xml:space="preserve">Состав элемента представлен в таблице 5.46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Количество (масса нетто/количество) - всего по документу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КолНеттоВс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N(26.11)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bl>
    <w:p>
      <w:pPr>
        <w:pStyle w:val="Normal"/>
        <w:widowControl w:val="false"/>
        <w:bidi w:val="0"/>
        <w:spacing w:before="0" w:after="0"/>
        <w:jc w:val="left"/>
        <w:rPr/>
      </w:pPr>
      <w:r>
        <w:rPr/>
      </w:r>
    </w:p>
    <w:p>
      <w:pPr>
        <w:pStyle w:val="Normal"/>
        <w:bidi w:val="0"/>
        <w:spacing w:before="0" w:after="150"/>
        <w:jc w:val="right"/>
        <w:rPr/>
      </w:pPr>
      <w:r>
        <w:rPr>
          <w:i/>
        </w:rPr>
        <w:t>Таблица 5.20</w:t>
      </w:r>
    </w:p>
    <w:p>
      <w:pPr>
        <w:pStyle w:val="Normal"/>
        <w:bidi w:val="0"/>
        <w:spacing w:before="0" w:after="150"/>
        <w:jc w:val="right"/>
        <w:rPr/>
      </w:pPr>
      <w:r>
        <w:rPr>
          <w:i w:val="false"/>
        </w:rPr>
        <w:t> </w:t>
      </w:r>
    </w:p>
    <w:p>
      <w:pPr>
        <w:pStyle w:val="Normal"/>
        <w:bidi w:val="0"/>
        <w:spacing w:before="0" w:after="150"/>
        <w:jc w:val="center"/>
        <w:rPr/>
      </w:pPr>
      <w:r>
        <w:rPr>
          <w:b w:val="false"/>
          <w:i w:val="false"/>
        </w:rPr>
        <w:t>Содержание факта хозяйственной жизни 3 - сведения о факте отгрузки товаров (выполнения работ), передачи имущественных прав (о предъявлении оказанных услуг) (СвПродПер)</w:t>
      </w:r>
    </w:p>
    <w:p>
      <w:pPr>
        <w:pStyle w:val="Normal"/>
        <w:bidi w:val="0"/>
        <w:spacing w:before="0" w:after="150"/>
        <w:jc w:val="center"/>
        <w:rPr/>
      </w:pPr>
      <w:r>
        <w:rPr>
          <w:b w:val="false"/>
          <w:i w:val="false"/>
        </w:rPr>
        <w:t> </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Сведения о передаче (сдаче) товаров (результатов работ), имущественных прав (о предъявлении оказанных услуг)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СвПер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5.21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Информационное поле факта хозяйственной жизни 3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ИнфПолФХж3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5.30 </w:t>
            </w:r>
          </w:p>
        </w:tc>
      </w:tr>
    </w:tbl>
    <w:p>
      <w:pPr>
        <w:pStyle w:val="Normal"/>
        <w:widowControl w:val="false"/>
        <w:bidi w:val="0"/>
        <w:spacing w:before="0" w:after="0"/>
        <w:jc w:val="left"/>
        <w:rPr/>
      </w:pPr>
      <w:r>
        <w:rPr/>
      </w:r>
    </w:p>
    <w:p>
      <w:pPr>
        <w:pStyle w:val="Normal"/>
        <w:bidi w:val="0"/>
        <w:spacing w:before="0" w:after="150"/>
        <w:jc w:val="right"/>
        <w:rPr/>
      </w:pPr>
      <w:r>
        <w:rPr>
          <w:i/>
        </w:rPr>
        <w:t>Таблица 5.21</w:t>
      </w:r>
    </w:p>
    <w:p>
      <w:pPr>
        <w:pStyle w:val="Normal"/>
        <w:bidi w:val="0"/>
        <w:spacing w:before="0" w:after="150"/>
        <w:jc w:val="right"/>
        <w:rPr/>
      </w:pPr>
      <w:r>
        <w:rPr>
          <w:i w:val="false"/>
        </w:rPr>
        <w:t> </w:t>
      </w:r>
    </w:p>
    <w:p>
      <w:pPr>
        <w:pStyle w:val="Normal"/>
        <w:bidi w:val="0"/>
        <w:spacing w:before="0" w:after="150"/>
        <w:jc w:val="center"/>
        <w:rPr/>
      </w:pPr>
      <w:r>
        <w:rPr>
          <w:b w:val="false"/>
          <w:i w:val="false"/>
        </w:rPr>
        <w:t>Сведения о передаче (сдаче) товаров (результатов работ), имущественных прав (о предъявлении оказанных услуг) (СвПер)</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Содержание операции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СодОпер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Содержание действий.</w:t>
            </w:r>
          </w:p>
          <w:p>
            <w:pPr>
              <w:pStyle w:val="Normal"/>
              <w:widowControl w:val="false"/>
              <w:tabs>
                <w:tab w:val="clear" w:pos="720"/>
              </w:tabs>
              <w:bidi w:val="0"/>
              <w:jc w:val="left"/>
              <w:rPr/>
            </w:pPr>
            <w:r>
              <w:rPr>
                <w:b w:val="false"/>
                <w:i w:val="false"/>
              </w:rPr>
              <w:t xml:space="preserve">Указывается, например, "Товары переданы", "Результаты работ сдал", "Услуги оказаны в полном объеме" или другое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Вид операции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ВидОпер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Дополнительная информация, позволяющая в автоматизированном режиме определять необходимый для конкретного случая порядок использования информации документа у продавца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Дата отгрузки товаров (передачи результатов работ), передачи имущественных прав (предъявления оказанных услуг)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ДатаПер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p>
            <w:pPr>
              <w:pStyle w:val="Normal"/>
              <w:widowControl w:val="false"/>
              <w:tabs>
                <w:tab w:val="clear" w:pos="720"/>
              </w:tabs>
              <w:bidi w:val="0"/>
              <w:jc w:val="left"/>
              <w:rPr/>
            </w:pPr>
            <w:r>
              <w:rPr>
                <w:b w:val="false"/>
                <w:i w:val="false"/>
              </w:rPr>
              <w:t xml:space="preserve">Формируется, если ДатаПер отлична от ДатаСчФ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Дата начала периода оказания услуг (выполнения работ, поставки товаров)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ДатаНач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p>
            <w:pPr>
              <w:pStyle w:val="Normal"/>
              <w:widowControl w:val="false"/>
              <w:tabs>
                <w:tab w:val="clear" w:pos="720"/>
              </w:tabs>
              <w:bidi w:val="0"/>
              <w:jc w:val="left"/>
              <w:rPr/>
            </w:pPr>
            <w:r>
              <w:rPr>
                <w:b w:val="false"/>
                <w:i w:val="false"/>
              </w:rPr>
              <w:t xml:space="preserve">Например, показатель может формироваться для товаров (работ, услуг, имущественных прав), отгруженных (выполненных, оказанных, переданных) лицам, указанным в </w:t>
            </w:r>
            <w:r>
              <w:fldChar w:fldCharType="begin"/>
            </w:r>
            <w:r>
              <w:rPr>
                <w:i w:val="false"/>
                <w:u w:val="single"/>
                <w:b w:val="false"/>
              </w:rPr>
              <w:instrText xml:space="preserve"> HYPERLINK "https://normativ.kontur.ru/document?moduleid=1&amp;documentid=328250" \l "l3780"</w:instrText>
            </w:r>
            <w:r>
              <w:rPr>
                <w:i w:val="false"/>
                <w:u w:val="single"/>
                <w:b w:val="false"/>
              </w:rPr>
              <w:fldChar w:fldCharType="separate"/>
            </w:r>
            <w:r>
              <w:rPr>
                <w:b w:val="false"/>
                <w:i w:val="false"/>
                <w:u w:val="single"/>
              </w:rPr>
              <w:t>подпункте 1</w:t>
            </w:r>
            <w:r>
              <w:rPr>
                <w:i w:val="false"/>
                <w:u w:val="single"/>
                <w:b w:val="false"/>
              </w:rPr>
              <w:fldChar w:fldCharType="end"/>
            </w:r>
            <w:r>
              <w:rPr>
                <w:b w:val="false"/>
                <w:i w:val="false"/>
              </w:rPr>
              <w:t xml:space="preserve"> пункта 3 статьи 169 НК РФ, а также организациями отдельных отраслей, связанных с непрерывными и долгосрочными поставками в адрес одного и того же покупателя или в отношении деятельности, результаты которой не имеют материального выражения, реализуются и потребляются в процессе осуществления этой деятельности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Дата окончания периода оказания услуг (выполнения работ, поставки товаров)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ДатаОкон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p>
            <w:pPr>
              <w:pStyle w:val="Normal"/>
              <w:widowControl w:val="false"/>
              <w:tabs>
                <w:tab w:val="clear" w:pos="720"/>
              </w:tabs>
              <w:bidi w:val="0"/>
              <w:jc w:val="left"/>
              <w:rPr/>
            </w:pPr>
            <w:r>
              <w:rPr>
                <w:b w:val="false"/>
                <w:i w:val="false"/>
              </w:rPr>
              <w:t xml:space="preserve">Например, показатель может формироваться для товаров (работ, услуг, имущественных прав), отгруженных (выполненных, оказанных, переданных) лицам, указанным в </w:t>
            </w:r>
            <w:r>
              <w:fldChar w:fldCharType="begin"/>
            </w:r>
            <w:r>
              <w:rPr>
                <w:i w:val="false"/>
                <w:u w:val="single"/>
                <w:b w:val="false"/>
              </w:rPr>
              <w:instrText xml:space="preserve"> HYPERLINK "https://normativ.kontur.ru/document?moduleid=1&amp;documentid=328250" \l "l3780"</w:instrText>
            </w:r>
            <w:r>
              <w:rPr>
                <w:i w:val="false"/>
                <w:u w:val="single"/>
                <w:b w:val="false"/>
              </w:rPr>
              <w:fldChar w:fldCharType="separate"/>
            </w:r>
            <w:r>
              <w:rPr>
                <w:b w:val="false"/>
                <w:i w:val="false"/>
                <w:u w:val="single"/>
              </w:rPr>
              <w:t>подпункте 1</w:t>
            </w:r>
            <w:r>
              <w:rPr>
                <w:i w:val="false"/>
                <w:u w:val="single"/>
                <w:b w:val="false"/>
              </w:rPr>
              <w:fldChar w:fldCharType="end"/>
            </w:r>
            <w:r>
              <w:rPr>
                <w:b w:val="false"/>
                <w:i w:val="false"/>
              </w:rPr>
              <w:t xml:space="preserve"> пункта 3 статьи 169 НК РФ, а также организациями отдельных отраслей, связанных с непрерывными и долгосрочными поставками в адрес одного и того же покупателя, или в отношении деятельности, результаты которой не имеют материального выражения, реализуются и потребляются в процессе осуществления этой деятельности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Основание отгрузки товаров (передачи результатов работ), передачи имущественных прав (предъявления оказанных услуг)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ОснПер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ОМ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&lt;ОснованиеТип&gt;.</w:t>
            </w:r>
          </w:p>
          <w:p>
            <w:pPr>
              <w:pStyle w:val="Normal"/>
              <w:widowControl w:val="false"/>
              <w:tabs>
                <w:tab w:val="clear" w:pos="720"/>
              </w:tabs>
              <w:bidi w:val="0"/>
              <w:jc w:val="left"/>
              <w:rPr/>
            </w:pPr>
            <w:r>
              <w:rPr>
                <w:b w:val="false"/>
                <w:i w:val="false"/>
              </w:rPr>
              <w:t xml:space="preserve">Состав элемента представлен в таблице 5.48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Сведения о лице, передавшем товар (груз)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СвЛицПер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5.22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Транспортировка и груз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ТранГруз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5.27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Сведения о передаче вещи, изготовленной по договору подряда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СвПерВещи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5.29.</w:t>
            </w:r>
          </w:p>
          <w:p>
            <w:pPr>
              <w:pStyle w:val="Normal"/>
              <w:widowControl w:val="false"/>
              <w:tabs>
                <w:tab w:val="clear" w:pos="720"/>
              </w:tabs>
              <w:bidi w:val="0"/>
              <w:jc w:val="left"/>
              <w:rPr/>
            </w:pPr>
            <w:r>
              <w:rPr>
                <w:b w:val="false"/>
                <w:i w:val="false"/>
              </w:rPr>
              <w:t xml:space="preserve">Реквизиты используются для указания информации о передаче вещи, изготовленной по договору подряда, в случае ее передачи в другое время и (или) лицу, отличному от ответственного за оформление хозяйственной операции </w:t>
            </w:r>
          </w:p>
        </w:tc>
      </w:tr>
    </w:tbl>
    <w:p>
      <w:pPr>
        <w:pStyle w:val="Normal"/>
        <w:widowControl w:val="false"/>
        <w:bidi w:val="0"/>
        <w:spacing w:before="0" w:after="0"/>
        <w:jc w:val="left"/>
        <w:rPr/>
      </w:pPr>
      <w:r>
        <w:rPr/>
      </w:r>
    </w:p>
    <w:p>
      <w:pPr>
        <w:pStyle w:val="Normal"/>
        <w:bidi w:val="0"/>
        <w:spacing w:before="0" w:after="150"/>
        <w:jc w:val="right"/>
        <w:rPr/>
      </w:pPr>
      <w:r>
        <w:rPr>
          <w:i/>
        </w:rPr>
        <w:t>Таблица 5.22</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лице, передавшем товар (груз) (СвЛицПер)</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Работник организации продавца | </w:t>
            </w:r>
          </w:p>
        </w:tc>
        <w:tc>
          <w:tcPr>
            <w:tcW w:w="149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РабОргПрод </w:t>
            </w:r>
          </w:p>
        </w:tc>
        <w:tc>
          <w:tcPr>
            <w:tcW w:w="1501"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5.23 </w:t>
            </w:r>
          </w:p>
        </w:tc>
      </w:tr>
      <w:tr>
        <w:trPr/>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Иное лицо </w:t>
            </w:r>
          </w:p>
        </w:tc>
        <w:tc>
          <w:tcPr>
            <w:tcW w:w="149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ИнЛицо </w:t>
            </w:r>
          </w:p>
        </w:tc>
        <w:tc>
          <w:tcPr>
            <w:tcW w:w="1501"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5.24 </w:t>
            </w:r>
          </w:p>
        </w:tc>
      </w:tr>
    </w:tbl>
    <w:p>
      <w:pPr>
        <w:pStyle w:val="Normal"/>
        <w:widowControl w:val="false"/>
        <w:bidi w:val="0"/>
        <w:spacing w:before="0" w:after="0"/>
        <w:jc w:val="left"/>
        <w:rPr/>
      </w:pPr>
      <w:r>
        <w:rPr/>
      </w:r>
    </w:p>
    <w:p>
      <w:pPr>
        <w:pStyle w:val="Normal"/>
        <w:bidi w:val="0"/>
        <w:spacing w:before="0" w:after="150"/>
        <w:jc w:val="right"/>
        <w:rPr/>
      </w:pPr>
      <w:r>
        <w:rPr>
          <w:i/>
        </w:rPr>
        <w:t>Таблица 5.23</w:t>
      </w:r>
    </w:p>
    <w:p>
      <w:pPr>
        <w:pStyle w:val="Normal"/>
        <w:bidi w:val="0"/>
        <w:spacing w:before="0" w:after="150"/>
        <w:jc w:val="right"/>
        <w:rPr/>
      </w:pPr>
      <w:r>
        <w:rPr>
          <w:i w:val="false"/>
        </w:rPr>
        <w:t> </w:t>
      </w:r>
    </w:p>
    <w:p>
      <w:pPr>
        <w:pStyle w:val="Normal"/>
        <w:bidi w:val="0"/>
        <w:spacing w:before="0" w:after="150"/>
        <w:jc w:val="center"/>
        <w:rPr/>
      </w:pPr>
      <w:r>
        <w:rPr>
          <w:b w:val="false"/>
          <w:i w:val="false"/>
        </w:rPr>
        <w:t>Работник организации продавца (РабОргПрод)</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Должность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Должность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T(1-128)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Иные сведения, идентифицирующие физическое лицо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ИныеСвед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Основание полномочий (доверия)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ОснПолн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T(1-120)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Значение по умолчанию "Должностные обязанности" или указываются иные основания полномочий (доверия)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Фамилия, имя, отчество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ФИО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&lt;ФИОТип&gt;.</w:t>
            </w:r>
          </w:p>
          <w:p>
            <w:pPr>
              <w:pStyle w:val="Normal"/>
              <w:widowControl w:val="false"/>
              <w:tabs>
                <w:tab w:val="clear" w:pos="720"/>
              </w:tabs>
              <w:bidi w:val="0"/>
              <w:jc w:val="left"/>
              <w:rPr/>
            </w:pPr>
            <w:r>
              <w:rPr>
                <w:b w:val="false"/>
                <w:i w:val="false"/>
              </w:rPr>
              <w:t xml:space="preserve">Состав элемента представлен в таблице 5.49 </w:t>
            </w:r>
          </w:p>
        </w:tc>
      </w:tr>
    </w:tbl>
    <w:p>
      <w:pPr>
        <w:pStyle w:val="Normal"/>
        <w:widowControl w:val="false"/>
        <w:bidi w:val="0"/>
        <w:spacing w:before="0" w:after="0"/>
        <w:jc w:val="left"/>
        <w:rPr/>
      </w:pPr>
      <w:r>
        <w:rPr/>
      </w:r>
    </w:p>
    <w:p>
      <w:pPr>
        <w:pStyle w:val="Normal"/>
        <w:bidi w:val="0"/>
        <w:spacing w:before="0" w:after="150"/>
        <w:jc w:val="right"/>
        <w:rPr/>
      </w:pPr>
      <w:r>
        <w:rPr>
          <w:i/>
        </w:rPr>
        <w:t>Таблица 5.24</w:t>
      </w:r>
    </w:p>
    <w:p>
      <w:pPr>
        <w:pStyle w:val="Normal"/>
        <w:bidi w:val="0"/>
        <w:spacing w:before="0" w:after="150"/>
        <w:jc w:val="right"/>
        <w:rPr/>
      </w:pPr>
      <w:r>
        <w:rPr>
          <w:i w:val="false"/>
        </w:rPr>
        <w:t> </w:t>
      </w:r>
    </w:p>
    <w:p>
      <w:pPr>
        <w:pStyle w:val="Normal"/>
        <w:bidi w:val="0"/>
        <w:spacing w:before="0" w:after="150"/>
        <w:jc w:val="center"/>
        <w:rPr/>
      </w:pPr>
      <w:r>
        <w:rPr>
          <w:b w:val="false"/>
          <w:i w:val="false"/>
        </w:rPr>
        <w:t>Иное лицо (ИнЛицо)</w:t>
      </w:r>
    </w:p>
    <w:p>
      <w:pPr>
        <w:pStyle w:val="Normal"/>
        <w:bidi w:val="0"/>
        <w:spacing w:before="0" w:after="150"/>
        <w:jc w:val="center"/>
        <w:rPr/>
      </w:pPr>
      <w:r>
        <w:rPr>
          <w:b w:val="false"/>
          <w:i w:val="false"/>
        </w:rPr>
        <w:t> </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Представитель организации, которой доверена отгрузка товаров (передача результатов работ), передача имущественных прав (предъявление оказанных услуг) | </w:t>
            </w:r>
          </w:p>
        </w:tc>
        <w:tc>
          <w:tcPr>
            <w:tcW w:w="149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ПредОргПер </w:t>
            </w:r>
          </w:p>
        </w:tc>
        <w:tc>
          <w:tcPr>
            <w:tcW w:w="1501"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5.25 </w:t>
            </w:r>
          </w:p>
        </w:tc>
      </w:tr>
      <w:tr>
        <w:trPr/>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Физическое лицо, которому доверена отгрузка товаров (передача результатов работ), передача имущественных прав (предъявление оказанных услуг) </w:t>
            </w:r>
          </w:p>
        </w:tc>
        <w:tc>
          <w:tcPr>
            <w:tcW w:w="149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ФЛПер </w:t>
            </w:r>
          </w:p>
        </w:tc>
        <w:tc>
          <w:tcPr>
            <w:tcW w:w="1501"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5.26 </w:t>
            </w:r>
          </w:p>
        </w:tc>
      </w:tr>
    </w:tbl>
    <w:p>
      <w:pPr>
        <w:pStyle w:val="Normal"/>
        <w:widowControl w:val="false"/>
        <w:bidi w:val="0"/>
        <w:jc w:val="center"/>
        <w:rPr/>
      </w:pPr>
      <w:r>
        <w:rPr/>
        <w:t> </w:t>
      </w:r>
    </w:p>
    <w:p>
      <w:pPr>
        <w:pStyle w:val="Normal"/>
        <w:bidi w:val="0"/>
        <w:spacing w:before="0" w:after="150"/>
        <w:jc w:val="right"/>
        <w:rPr/>
      </w:pPr>
      <w:r>
        <w:rPr>
          <w:b w:val="false"/>
          <w:i/>
        </w:rPr>
        <w:t>Таблица 5.25</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Представитель организации, которой доверена отгрузка товаров (передача результатов работ), передача имущественных прав (предъявление оказанных услуг) (ПредОргПер)</w:t>
      </w:r>
    </w:p>
    <w:p>
      <w:pPr>
        <w:pStyle w:val="Normal"/>
        <w:bidi w:val="0"/>
        <w:spacing w:before="0" w:after="150"/>
        <w:jc w:val="center"/>
        <w:rPr/>
      </w:pPr>
      <w:r>
        <w:rPr>
          <w:b w:val="false"/>
          <w:i w:val="false"/>
        </w:rPr>
        <w:t> </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Должность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Должность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T(1-128)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Иные сведения, идентифицирующие физическое лицо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ИныеСвед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Наименование организации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НаимОргПер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T(1-128)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Основание, по которому организации доверена отгрузка товаров (передача результатов работ), передача имущественных прав (предъявление оказанных услуг)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ОснДоверОргПер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T(1-120)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Основание полномочий представителя организации на отгрузку товаров (передачу результатов работ), передачу имущественных прав (предъявление оказанных услуг)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ОснПолнПредПер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T(1-120)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Значение по умолчанию "Должностные обязанности" или указываются иные основания полномочий (доверия)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Фамилия, имя, отчество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ФИО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&lt;ФИОТип&gt;.</w:t>
            </w:r>
          </w:p>
          <w:p>
            <w:pPr>
              <w:pStyle w:val="Normal"/>
              <w:widowControl w:val="false"/>
              <w:tabs>
                <w:tab w:val="clear" w:pos="720"/>
              </w:tabs>
              <w:bidi w:val="0"/>
              <w:jc w:val="left"/>
              <w:rPr/>
            </w:pPr>
            <w:r>
              <w:rPr>
                <w:b w:val="false"/>
                <w:i w:val="false"/>
              </w:rPr>
              <w:t xml:space="preserve">Состав элемента представлен в таблице 5.49 </w:t>
            </w:r>
          </w:p>
        </w:tc>
      </w:tr>
    </w:tbl>
    <w:p>
      <w:pPr>
        <w:pStyle w:val="Normal"/>
        <w:widowControl w:val="false"/>
        <w:bidi w:val="0"/>
        <w:spacing w:before="0" w:after="0"/>
        <w:jc w:val="left"/>
        <w:rPr/>
      </w:pPr>
      <w:r>
        <w:rPr/>
      </w:r>
    </w:p>
    <w:p>
      <w:pPr>
        <w:pStyle w:val="Normal"/>
        <w:bidi w:val="0"/>
        <w:spacing w:before="0" w:after="150"/>
        <w:jc w:val="right"/>
        <w:rPr/>
      </w:pPr>
      <w:r>
        <w:rPr>
          <w:i/>
        </w:rPr>
        <w:t>Таблица 5.26</w:t>
      </w:r>
    </w:p>
    <w:p>
      <w:pPr>
        <w:pStyle w:val="Normal"/>
        <w:bidi w:val="0"/>
        <w:spacing w:before="0" w:after="150"/>
        <w:jc w:val="right"/>
        <w:rPr/>
      </w:pPr>
      <w:r>
        <w:rPr>
          <w:i w:val="false"/>
        </w:rPr>
        <w:t> </w:t>
      </w:r>
    </w:p>
    <w:p>
      <w:pPr>
        <w:pStyle w:val="Normal"/>
        <w:bidi w:val="0"/>
        <w:spacing w:before="0" w:after="150"/>
        <w:jc w:val="center"/>
        <w:rPr/>
      </w:pPr>
      <w:r>
        <w:rPr>
          <w:b w:val="false"/>
          <w:i w:val="false"/>
        </w:rPr>
        <w:t>Физическое лицо, которому доверена отгрузка товаров (передача результатов работ), передача имущественных прав (предъявление оказанных услуг) (ФЛПер)</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Иные сведения, идентифицирующие физическое лицо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ИныеСвед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Основание, по которому физическому лицу доверена отгрузка товаров (передача результатов работ), передача имущественных прав (предъявление оказанных услуг)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ОснДоверФЛ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T(1-120)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Фамилия, имя, отчество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ФИО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&lt;ФИОТип&gt;.</w:t>
            </w:r>
          </w:p>
          <w:p>
            <w:pPr>
              <w:pStyle w:val="Normal"/>
              <w:widowControl w:val="false"/>
              <w:tabs>
                <w:tab w:val="clear" w:pos="720"/>
              </w:tabs>
              <w:bidi w:val="0"/>
              <w:jc w:val="left"/>
              <w:rPr/>
            </w:pPr>
            <w:r>
              <w:rPr>
                <w:b w:val="false"/>
                <w:i w:val="false"/>
              </w:rPr>
              <w:t xml:space="preserve">Состав элемента представлен в таблице 5.49 </w:t>
            </w:r>
          </w:p>
        </w:tc>
      </w:tr>
    </w:tbl>
    <w:p>
      <w:pPr>
        <w:pStyle w:val="Normal"/>
        <w:widowControl w:val="false"/>
        <w:bidi w:val="0"/>
        <w:spacing w:before="0" w:after="0"/>
        <w:jc w:val="left"/>
        <w:rPr/>
      </w:pPr>
      <w:r>
        <w:rPr/>
      </w:r>
    </w:p>
    <w:p>
      <w:pPr>
        <w:pStyle w:val="Normal"/>
        <w:bidi w:val="0"/>
        <w:spacing w:before="0" w:after="150"/>
        <w:jc w:val="right"/>
        <w:rPr/>
      </w:pPr>
      <w:r>
        <w:rPr>
          <w:i/>
        </w:rPr>
        <w:t>Таблица 5.27</w:t>
      </w:r>
    </w:p>
    <w:p>
      <w:pPr>
        <w:pStyle w:val="Normal"/>
        <w:bidi w:val="0"/>
        <w:spacing w:before="0" w:after="150"/>
        <w:jc w:val="right"/>
        <w:rPr/>
      </w:pPr>
      <w:r>
        <w:rPr>
          <w:i w:val="false"/>
        </w:rPr>
        <w:t> </w:t>
      </w:r>
    </w:p>
    <w:p>
      <w:pPr>
        <w:pStyle w:val="Normal"/>
        <w:bidi w:val="0"/>
        <w:spacing w:before="0" w:after="150"/>
        <w:jc w:val="center"/>
        <w:rPr/>
      </w:pPr>
      <w:r>
        <w:rPr>
          <w:b w:val="false"/>
          <w:i w:val="false"/>
        </w:rPr>
        <w:t>Транспортировка и груз (ТранГруз)</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Сведения о транспортировке и грузе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СвТранГруз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T(1-1000)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Транспортная накладная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ТранНакл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НМ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5.28.</w:t>
            </w:r>
          </w:p>
          <w:p>
            <w:pPr>
              <w:pStyle w:val="Normal"/>
              <w:widowControl w:val="false"/>
              <w:tabs>
                <w:tab w:val="clear" w:pos="720"/>
              </w:tabs>
              <w:bidi w:val="0"/>
              <w:jc w:val="left"/>
              <w:rPr/>
            </w:pPr>
            <w:r>
              <w:rPr>
                <w:b w:val="false"/>
                <w:i w:val="false"/>
              </w:rPr>
              <w:t xml:space="preserve">Указывается в случае отгрузки с транспортировкой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Перевозчик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Перевозчик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&lt;УчастникТип&gt;.</w:t>
            </w:r>
          </w:p>
          <w:p>
            <w:pPr>
              <w:pStyle w:val="Normal"/>
              <w:widowControl w:val="false"/>
              <w:tabs>
                <w:tab w:val="clear" w:pos="720"/>
              </w:tabs>
              <w:bidi w:val="0"/>
              <w:jc w:val="left"/>
              <w:rPr/>
            </w:pPr>
            <w:r>
              <w:rPr>
                <w:b w:val="false"/>
                <w:i w:val="false"/>
              </w:rPr>
              <w:t xml:space="preserve">Состав элемента представлен в таблице 5.33 </w:t>
            </w:r>
          </w:p>
        </w:tc>
      </w:tr>
    </w:tbl>
    <w:p>
      <w:pPr>
        <w:pStyle w:val="Normal"/>
        <w:widowControl w:val="false"/>
        <w:bidi w:val="0"/>
        <w:spacing w:before="0" w:after="0"/>
        <w:jc w:val="left"/>
        <w:rPr/>
      </w:pPr>
      <w:r>
        <w:rPr/>
      </w:r>
    </w:p>
    <w:p>
      <w:pPr>
        <w:pStyle w:val="Normal"/>
        <w:bidi w:val="0"/>
        <w:spacing w:before="0" w:after="150"/>
        <w:jc w:val="right"/>
        <w:rPr/>
      </w:pPr>
      <w:r>
        <w:rPr>
          <w:i/>
        </w:rPr>
        <w:t>Таблица 5.28</w:t>
      </w:r>
    </w:p>
    <w:p>
      <w:pPr>
        <w:pStyle w:val="Normal"/>
        <w:bidi w:val="0"/>
        <w:spacing w:before="0" w:after="150"/>
        <w:jc w:val="right"/>
        <w:rPr/>
      </w:pPr>
      <w:r>
        <w:rPr>
          <w:i w:val="false"/>
        </w:rPr>
        <w:t> </w:t>
      </w:r>
    </w:p>
    <w:p>
      <w:pPr>
        <w:pStyle w:val="Normal"/>
        <w:bidi w:val="0"/>
        <w:spacing w:before="0" w:after="150"/>
        <w:jc w:val="center"/>
        <w:rPr/>
      </w:pPr>
      <w:r>
        <w:rPr>
          <w:b w:val="false"/>
          <w:i w:val="false"/>
        </w:rPr>
        <w:t>Транспортная накладная (ТранНакл)</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Номер транспортной накладной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НомТранНакл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Дата транспортной накладной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ДатаТранНакл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 xml:space="preserve">Дата в формате ДД.ММ.ГГГГ </w:t>
            </w:r>
          </w:p>
        </w:tc>
      </w:tr>
    </w:tbl>
    <w:p>
      <w:pPr>
        <w:pStyle w:val="Normal"/>
        <w:widowControl w:val="false"/>
        <w:bidi w:val="0"/>
        <w:spacing w:before="0" w:after="0"/>
        <w:jc w:val="left"/>
        <w:rPr/>
      </w:pPr>
      <w:r>
        <w:rPr/>
      </w:r>
    </w:p>
    <w:p>
      <w:pPr>
        <w:pStyle w:val="Normal"/>
        <w:bidi w:val="0"/>
        <w:spacing w:before="0" w:after="150"/>
        <w:jc w:val="right"/>
        <w:rPr/>
      </w:pPr>
      <w:r>
        <w:rPr>
          <w:i/>
        </w:rPr>
        <w:t>Таблица 5.29</w:t>
      </w:r>
    </w:p>
    <w:p>
      <w:pPr>
        <w:pStyle w:val="Normal"/>
        <w:bidi w:val="0"/>
        <w:spacing w:before="0" w:after="150"/>
        <w:jc w:val="right"/>
        <w:rPr/>
      </w:pPr>
      <w:r>
        <w:rPr>
          <w:i w:val="false"/>
        </w:rPr>
        <w:t> </w:t>
      </w:r>
    </w:p>
    <w:p>
      <w:pPr>
        <w:pStyle w:val="Normal"/>
        <w:bidi w:val="0"/>
        <w:spacing w:before="0" w:after="150"/>
        <w:jc w:val="center"/>
        <w:rPr/>
      </w:pPr>
      <w:r>
        <w:rPr>
          <w:b w:val="false"/>
          <w:i w:val="false"/>
        </w:rPr>
        <w:t>Сведения о передаче вещи, изготовленной по договору подряда (СвПерВещи)</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Дата передачи вещи, изготовленной по договору подряда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ДатаПерВещ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 xml:space="preserve">Дата в формате ДД.ММ.ГГГГ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Сведения о передаче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СвПерВещ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T(1-1000)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bl>
    <w:p>
      <w:pPr>
        <w:pStyle w:val="Normal"/>
        <w:widowControl w:val="false"/>
        <w:bidi w:val="0"/>
        <w:jc w:val="center"/>
        <w:rPr/>
      </w:pPr>
      <w:r>
        <w:rPr/>
        <w:t> </w:t>
      </w:r>
    </w:p>
    <w:p>
      <w:pPr>
        <w:pStyle w:val="Normal"/>
        <w:bidi w:val="0"/>
        <w:spacing w:before="0" w:after="150"/>
        <w:jc w:val="right"/>
        <w:rPr/>
      </w:pPr>
      <w:r>
        <w:rPr>
          <w:b w:val="false"/>
          <w:i/>
        </w:rPr>
        <w:t>Таблица 5.30</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Информационное поле факта хозяйственной жизни 3 (ИнфПолФХЖ3)</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Идентификатор файла информационного поля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ИдФайлИнфПол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T(=36)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GUID.</w:t>
            </w:r>
          </w:p>
          <w:p>
            <w:pPr>
              <w:pStyle w:val="Normal"/>
              <w:widowControl w:val="false"/>
              <w:tabs>
                <w:tab w:val="clear" w:pos="720"/>
              </w:tabs>
              <w:bidi w:val="0"/>
              <w:jc w:val="left"/>
              <w:rPr/>
            </w:pPr>
            <w:r>
              <w:rPr>
                <w:b w:val="false"/>
                <w:i w:val="false"/>
              </w:rPr>
              <w:t xml:space="preserve">Указывается идентификатор файла, связанного со сведениями данного электронного документа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Текстовая информация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ТекстИнф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НМ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&lt;ТекстИнфТип&gt;.</w:t>
            </w:r>
          </w:p>
          <w:p>
            <w:pPr>
              <w:pStyle w:val="Normal"/>
              <w:widowControl w:val="false"/>
              <w:tabs>
                <w:tab w:val="clear" w:pos="720"/>
              </w:tabs>
              <w:bidi w:val="0"/>
              <w:jc w:val="left"/>
              <w:rPr/>
            </w:pPr>
            <w:r>
              <w:rPr>
                <w:b w:val="false"/>
                <w:i w:val="false"/>
              </w:rPr>
              <w:t xml:space="preserve">Состав элемента представлен в таблице 5.47 </w:t>
            </w:r>
          </w:p>
        </w:tc>
      </w:tr>
    </w:tbl>
    <w:p>
      <w:pPr>
        <w:pStyle w:val="Normal"/>
        <w:widowControl w:val="false"/>
        <w:bidi w:val="0"/>
        <w:jc w:val="right"/>
        <w:rPr/>
      </w:pPr>
      <w:r>
        <w:rPr/>
        <w:t> </w:t>
      </w:r>
    </w:p>
    <w:p>
      <w:pPr>
        <w:pStyle w:val="Normal"/>
        <w:bidi w:val="0"/>
        <w:jc w:val="right"/>
        <w:rPr/>
      </w:pPr>
      <w:r>
        <w:rPr>
          <w:i/>
        </w:rPr>
        <w:t>Таблица 5.31</w:t>
      </w:r>
    </w:p>
    <w:p>
      <w:pPr>
        <w:pStyle w:val="Normal"/>
        <w:bidi w:val="0"/>
        <w:jc w:val="right"/>
        <w:rPr/>
      </w:pPr>
      <w:r>
        <w:rPr>
          <w:i w:val="false"/>
        </w:rPr>
        <w:t> </w:t>
      </w:r>
    </w:p>
    <w:p>
      <w:pPr>
        <w:pStyle w:val="Normal"/>
        <w:bidi w:val="0"/>
        <w:spacing w:before="0" w:after="150"/>
        <w:jc w:val="center"/>
        <w:rPr/>
      </w:pPr>
      <w:r>
        <w:rPr>
          <w:b w:val="false"/>
          <w:i w:val="false"/>
        </w:rPr>
        <w:t>Сведения о лице, подписывающем файл обмена счета-фактуры (информации продавца) в электронной форме (Подписант)</w:t>
      </w:r>
    </w:p>
    <w:p>
      <w:pPr>
        <w:pStyle w:val="Normal"/>
        <w:bidi w:val="0"/>
        <w:spacing w:before="0" w:after="150"/>
        <w:jc w:val="center"/>
        <w:rPr/>
      </w:pPr>
      <w:r>
        <w:rPr>
          <w:b w:val="false"/>
          <w:i w:val="false"/>
        </w:rPr>
        <w:t> </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Область полномочий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ОблПолн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ОК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w:t>
            </w:r>
          </w:p>
          <w:p>
            <w:pPr>
              <w:pStyle w:val="Normal"/>
              <w:widowControl w:val="false"/>
              <w:tabs>
                <w:tab w:val="clear" w:pos="720"/>
              </w:tabs>
              <w:bidi w:val="0"/>
              <w:jc w:val="left"/>
              <w:rPr/>
            </w:pPr>
            <w:r>
              <w:rPr>
                <w:b w:val="false"/>
                <w:i w:val="false"/>
              </w:rPr>
              <w:t>0 - лицо, ответственное за подписание счетов-фактур |</w:t>
            </w:r>
          </w:p>
          <w:p>
            <w:pPr>
              <w:pStyle w:val="Normal"/>
              <w:widowControl w:val="false"/>
              <w:tabs>
                <w:tab w:val="clear" w:pos="720"/>
              </w:tabs>
              <w:bidi w:val="0"/>
              <w:jc w:val="left"/>
              <w:rPr/>
            </w:pPr>
            <w:r>
              <w:rPr>
                <w:b w:val="false"/>
                <w:i w:val="false"/>
              </w:rPr>
              <w:t>1 - лицо, совершившее сделку, операцию |</w:t>
            </w:r>
          </w:p>
          <w:p>
            <w:pPr>
              <w:pStyle w:val="Normal"/>
              <w:widowControl w:val="false"/>
              <w:tabs>
                <w:tab w:val="clear" w:pos="720"/>
              </w:tabs>
              <w:bidi w:val="0"/>
              <w:jc w:val="left"/>
              <w:rPr/>
            </w:pPr>
            <w:r>
              <w:rPr>
                <w:b w:val="false"/>
                <w:i w:val="false"/>
              </w:rPr>
              <w:t>2 - лицо, совершившее сделку, операцию и ответственное за ее оформление |</w:t>
            </w:r>
          </w:p>
          <w:p>
            <w:pPr>
              <w:pStyle w:val="Normal"/>
              <w:widowControl w:val="false"/>
              <w:tabs>
                <w:tab w:val="clear" w:pos="720"/>
              </w:tabs>
              <w:bidi w:val="0"/>
              <w:jc w:val="left"/>
              <w:rPr/>
            </w:pPr>
            <w:r>
              <w:rPr>
                <w:b w:val="false"/>
                <w:i w:val="false"/>
              </w:rPr>
              <w:t>3 - лицо, ответственное за оформление свершившегося события |</w:t>
            </w:r>
          </w:p>
          <w:p>
            <w:pPr>
              <w:pStyle w:val="Normal"/>
              <w:widowControl w:val="false"/>
              <w:tabs>
                <w:tab w:val="clear" w:pos="720"/>
              </w:tabs>
              <w:bidi w:val="0"/>
              <w:jc w:val="left"/>
              <w:rPr/>
            </w:pPr>
            <w:r>
              <w:rPr>
                <w:b w:val="false"/>
                <w:i w:val="false"/>
              </w:rPr>
              <w:t>4 - лицо, совершившее сделку, операцию и ответственное за подписание счетов-фактур |</w:t>
            </w:r>
          </w:p>
          <w:p>
            <w:pPr>
              <w:pStyle w:val="Normal"/>
              <w:widowControl w:val="false"/>
              <w:tabs>
                <w:tab w:val="clear" w:pos="720"/>
              </w:tabs>
              <w:bidi w:val="0"/>
              <w:jc w:val="left"/>
              <w:rPr/>
            </w:pPr>
            <w:r>
              <w:rPr>
                <w:b w:val="false"/>
                <w:i w:val="false"/>
              </w:rPr>
              <w:t>5 - лицо, совершившее сделку, операцию и ответственное за ее оформление и за подписание счетов-фактур |</w:t>
            </w:r>
          </w:p>
          <w:p>
            <w:pPr>
              <w:pStyle w:val="Normal"/>
              <w:widowControl w:val="false"/>
              <w:tabs>
                <w:tab w:val="clear" w:pos="720"/>
              </w:tabs>
              <w:bidi w:val="0"/>
              <w:jc w:val="left"/>
              <w:rPr/>
            </w:pPr>
            <w:r>
              <w:rPr>
                <w:b w:val="false"/>
                <w:i w:val="false"/>
              </w:rPr>
              <w:t xml:space="preserve">6 - лицо, ответственное за оформление свершившегося события и за подписание счетов-фактур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Статус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Статус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ОК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w:t>
            </w:r>
          </w:p>
          <w:p>
            <w:pPr>
              <w:pStyle w:val="Normal"/>
              <w:widowControl w:val="false"/>
              <w:tabs>
                <w:tab w:val="clear" w:pos="720"/>
              </w:tabs>
              <w:bidi w:val="0"/>
              <w:jc w:val="left"/>
              <w:rPr/>
            </w:pPr>
            <w:r>
              <w:rPr>
                <w:b w:val="false"/>
                <w:i w:val="false"/>
              </w:rPr>
              <w:t>1 - работник организации продавца товаров (работ, услуг, имущественных прав) |</w:t>
            </w:r>
          </w:p>
          <w:p>
            <w:pPr>
              <w:pStyle w:val="Normal"/>
              <w:widowControl w:val="false"/>
              <w:tabs>
                <w:tab w:val="clear" w:pos="720"/>
              </w:tabs>
              <w:bidi w:val="0"/>
              <w:jc w:val="left"/>
              <w:rPr/>
            </w:pPr>
            <w:r>
              <w:rPr>
                <w:b w:val="false"/>
                <w:i w:val="false"/>
              </w:rPr>
              <w:t>2 - работник организации - составителя файла обмена информации продавца, если составитель файла обмена информации не является продавцом |</w:t>
            </w:r>
          </w:p>
          <w:p>
            <w:pPr>
              <w:pStyle w:val="Normal"/>
              <w:widowControl w:val="false"/>
              <w:tabs>
                <w:tab w:val="clear" w:pos="720"/>
              </w:tabs>
              <w:bidi w:val="0"/>
              <w:jc w:val="left"/>
              <w:rPr/>
            </w:pPr>
            <w:r>
              <w:rPr>
                <w:b w:val="false"/>
                <w:i w:val="false"/>
              </w:rPr>
              <w:t>3 - работник иной уполномоченной организации |</w:t>
            </w:r>
          </w:p>
          <w:p>
            <w:pPr>
              <w:pStyle w:val="Normal"/>
              <w:widowControl w:val="false"/>
              <w:tabs>
                <w:tab w:val="clear" w:pos="720"/>
              </w:tabs>
              <w:bidi w:val="0"/>
              <w:jc w:val="left"/>
              <w:rPr/>
            </w:pPr>
            <w:r>
              <w:rPr>
                <w:b w:val="false"/>
                <w:i w:val="false"/>
              </w:rPr>
              <w:t xml:space="preserve">4 - уполномоченное физическое лицо (в том числе индивидуальный предприниматель)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Основание полномочий (доверия)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ОснПолн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Для (Статус=1 или Статус=2 или Статус=3) указываются "Должностные обязанности" по умолчанию или иные основания полномочий (доверия).</w:t>
            </w:r>
          </w:p>
          <w:p>
            <w:pPr>
              <w:pStyle w:val="Normal"/>
              <w:widowControl w:val="false"/>
              <w:tabs>
                <w:tab w:val="clear" w:pos="720"/>
              </w:tabs>
              <w:bidi w:val="0"/>
              <w:jc w:val="left"/>
              <w:rPr/>
            </w:pPr>
            <w:r>
              <w:rPr>
                <w:b w:val="false"/>
                <w:i w:val="false"/>
              </w:rPr>
              <w:t xml:space="preserve">Для Статус=4 указываются основания полномочий (доверия)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Основание полномочий (доверия) организации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ОснПолнОрг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Обязателен для Статус=3. Указываются основания полномочий (доверия) организации </w:t>
            </w:r>
          </w:p>
        </w:tc>
      </w:tr>
      <w:tr>
        <w:trPr/>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Физическое лицо | </w:t>
            </w:r>
          </w:p>
        </w:tc>
        <w:tc>
          <w:tcPr>
            <w:tcW w:w="149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ФЛ </w:t>
            </w:r>
          </w:p>
        </w:tc>
        <w:tc>
          <w:tcPr>
            <w:tcW w:w="1501"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&lt;СвФЛТип&gt;.</w:t>
            </w:r>
          </w:p>
          <w:p>
            <w:pPr>
              <w:pStyle w:val="Normal"/>
              <w:widowControl w:val="false"/>
              <w:tabs>
                <w:tab w:val="clear" w:pos="720"/>
              </w:tabs>
              <w:bidi w:val="0"/>
              <w:jc w:val="left"/>
              <w:rPr/>
            </w:pPr>
            <w:r>
              <w:rPr>
                <w:b w:val="false"/>
                <w:i w:val="false"/>
              </w:rPr>
              <w:t>Состав элемента представлен в таблице 5.44.</w:t>
            </w:r>
          </w:p>
          <w:p>
            <w:pPr>
              <w:pStyle w:val="Normal"/>
              <w:widowControl w:val="false"/>
              <w:tabs>
                <w:tab w:val="clear" w:pos="720"/>
              </w:tabs>
              <w:bidi w:val="0"/>
              <w:jc w:val="left"/>
              <w:rPr/>
            </w:pPr>
            <w:r>
              <w:rPr>
                <w:b w:val="false"/>
                <w:i w:val="false"/>
              </w:rPr>
              <w:t xml:space="preserve">Может быть использован кроме случаев, когда законодательством Российской Федерации предусмотрено подписание документа индивидуальным предпринимателем или представителем юридического лица Типовой элемент &lt;СвИПТип&gt;. </w:t>
            </w:r>
          </w:p>
        </w:tc>
      </w:tr>
      <w:tr>
        <w:trPr/>
        <w:tc>
          <w:tcPr>
            <w:tcW w:w="15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Индивидуальный предприниматель | </w:t>
            </w:r>
          </w:p>
        </w:tc>
        <w:tc>
          <w:tcPr>
            <w:tcW w:w="149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ИП </w:t>
            </w:r>
          </w:p>
        </w:tc>
        <w:tc>
          <w:tcPr>
            <w:tcW w:w="1501"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left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5.43 </w:t>
            </w:r>
          </w:p>
        </w:tc>
      </w:tr>
      <w:tr>
        <w:trPr/>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Представитель юридического лица </w:t>
            </w:r>
          </w:p>
        </w:tc>
        <w:tc>
          <w:tcPr>
            <w:tcW w:w="149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501"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5.32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ЮЛ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bl>
    <w:p>
      <w:pPr>
        <w:pStyle w:val="Normal"/>
        <w:widowControl w:val="false"/>
        <w:bidi w:val="0"/>
        <w:spacing w:before="0" w:after="0"/>
        <w:jc w:val="left"/>
        <w:rPr/>
      </w:pPr>
      <w:r>
        <w:rPr/>
      </w:r>
    </w:p>
    <w:p>
      <w:pPr>
        <w:pStyle w:val="Normal"/>
        <w:bidi w:val="0"/>
        <w:spacing w:before="0" w:after="150"/>
        <w:jc w:val="right"/>
        <w:rPr/>
      </w:pPr>
      <w:r>
        <w:rPr>
          <w:i/>
        </w:rPr>
        <w:t>Таблица 5.32</w:t>
      </w:r>
    </w:p>
    <w:p>
      <w:pPr>
        <w:pStyle w:val="Normal"/>
        <w:bidi w:val="0"/>
        <w:spacing w:before="0" w:after="150"/>
        <w:jc w:val="right"/>
        <w:rPr/>
      </w:pPr>
      <w:r>
        <w:rPr>
          <w:i w:val="false"/>
        </w:rPr>
        <w:t> </w:t>
      </w:r>
    </w:p>
    <w:p>
      <w:pPr>
        <w:pStyle w:val="Normal"/>
        <w:bidi w:val="0"/>
        <w:spacing w:before="0" w:after="150"/>
        <w:jc w:val="center"/>
        <w:rPr/>
      </w:pPr>
      <w:r>
        <w:rPr>
          <w:b w:val="false"/>
          <w:i w:val="false"/>
        </w:rPr>
        <w:t>Представитель юридического лица (ЮЛ)</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Реквизиты свидетельства о государственной регистрации индивидуального предпринимателя, выдавшего доверенность организации на подписание счета-фактуры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ГосРегИПВыдДов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T(1-100)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Обязателен для подписанта счета-фактуры в случае выставления счета-фактуры индивидуальным предпринимателем, когда счет-фактура подписывается работником организации, уполномоченной доверенностью от имени индивидуального предпринимателя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ИНН юридического лица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ИННЮЛ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Типовой элемент &lt;ИННЮЛТип&gt;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Наименование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НаимОрг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T(1-1000)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Должность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Должн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T(0-128)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Иные сведения, идентифицирующие физическое лицо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ИныеСвед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Фамилия, имя, отчество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ФИО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&lt;ФИОТип&gt;.</w:t>
            </w:r>
          </w:p>
          <w:p>
            <w:pPr>
              <w:pStyle w:val="Normal"/>
              <w:widowControl w:val="false"/>
              <w:tabs>
                <w:tab w:val="clear" w:pos="720"/>
              </w:tabs>
              <w:bidi w:val="0"/>
              <w:jc w:val="left"/>
              <w:rPr/>
            </w:pPr>
            <w:r>
              <w:rPr>
                <w:b w:val="false"/>
                <w:i w:val="false"/>
              </w:rPr>
              <w:t xml:space="preserve">Состав элемента представлен в таблице 5.49 </w:t>
            </w:r>
          </w:p>
        </w:tc>
      </w:tr>
    </w:tbl>
    <w:p>
      <w:pPr>
        <w:pStyle w:val="Normal"/>
        <w:widowControl w:val="false"/>
        <w:bidi w:val="0"/>
        <w:spacing w:before="0" w:after="0"/>
        <w:jc w:val="left"/>
        <w:rPr/>
      </w:pPr>
      <w:r>
        <w:rPr/>
      </w:r>
    </w:p>
    <w:p>
      <w:pPr>
        <w:pStyle w:val="Normal"/>
        <w:bidi w:val="0"/>
        <w:spacing w:before="0" w:after="150"/>
        <w:jc w:val="right"/>
        <w:rPr/>
      </w:pPr>
      <w:r>
        <w:rPr>
          <w:i/>
        </w:rPr>
        <w:t>Таблица 5.33</w:t>
      </w:r>
    </w:p>
    <w:p>
      <w:pPr>
        <w:pStyle w:val="Normal"/>
        <w:bidi w:val="0"/>
        <w:spacing w:before="0" w:after="150"/>
        <w:jc w:val="right"/>
        <w:rPr/>
      </w:pPr>
      <w:r>
        <w:rPr>
          <w:i w:val="false"/>
        </w:rPr>
        <w:t> </w:t>
      </w:r>
    </w:p>
    <w:p>
      <w:pPr>
        <w:pStyle w:val="Normal"/>
        <w:bidi w:val="0"/>
        <w:spacing w:before="0" w:after="150"/>
        <w:jc w:val="center"/>
        <w:rPr/>
      </w:pPr>
      <w:r>
        <w:rPr>
          <w:b w:val="false"/>
          <w:i w:val="false"/>
        </w:rPr>
        <w:t>Сведения об участнике факта хозяйственной жизни (УчастникТип)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 в общероссийском классификаторе предприятий и организаций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ОКПО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НК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Структурное подразделение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СтруктПодр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T(1-1000)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Информация для участника документооборота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ИнфДляУчаст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Информация, позволяющая получающему документ участнику документооборота обеспечить его автоматизированную обработку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Краткое название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КраткНазв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Идентификационные сведения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ИдСв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5.34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Адрес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Адрес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&lt;АдресТип&gt;.</w:t>
            </w:r>
          </w:p>
          <w:p>
            <w:pPr>
              <w:pStyle w:val="Normal"/>
              <w:widowControl w:val="false"/>
              <w:tabs>
                <w:tab w:val="clear" w:pos="720"/>
              </w:tabs>
              <w:bidi w:val="0"/>
              <w:jc w:val="left"/>
              <w:rPr/>
            </w:pPr>
            <w:r>
              <w:rPr>
                <w:b w:val="false"/>
                <w:i w:val="false"/>
              </w:rPr>
              <w:t>Состав элемента представлен в таблице 5.39.</w:t>
            </w:r>
          </w:p>
          <w:p>
            <w:pPr>
              <w:pStyle w:val="Normal"/>
              <w:widowControl w:val="false"/>
              <w:tabs>
                <w:tab w:val="clear" w:pos="720"/>
              </w:tabs>
              <w:bidi w:val="0"/>
              <w:jc w:val="left"/>
              <w:rPr/>
            </w:pPr>
            <w:r>
              <w:rPr>
                <w:b w:val="false"/>
                <w:i w:val="false"/>
              </w:rPr>
              <w:t xml:space="preserve">Обязателен для Функция=СЧФ и Функция=СЧФДОП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Контактные данные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Контакт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&lt;КонтактТип&gt;.</w:t>
            </w:r>
          </w:p>
          <w:p>
            <w:pPr>
              <w:pStyle w:val="Normal"/>
              <w:widowControl w:val="false"/>
              <w:tabs>
                <w:tab w:val="clear" w:pos="720"/>
              </w:tabs>
              <w:bidi w:val="0"/>
              <w:jc w:val="left"/>
              <w:rPr/>
            </w:pPr>
            <w:r>
              <w:rPr>
                <w:b w:val="false"/>
                <w:i w:val="false"/>
              </w:rPr>
              <w:t xml:space="preserve">Состав элемента представлен в таблице 5.42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Банковские реквизиты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БанкРекв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5.37 </w:t>
            </w:r>
          </w:p>
        </w:tc>
      </w:tr>
    </w:tbl>
    <w:p>
      <w:pPr>
        <w:pStyle w:val="Normal"/>
        <w:widowControl w:val="false"/>
        <w:bidi w:val="0"/>
        <w:spacing w:before="0" w:after="0"/>
        <w:jc w:val="left"/>
        <w:rPr/>
      </w:pPr>
      <w:r>
        <w:rPr/>
      </w:r>
    </w:p>
    <w:p>
      <w:pPr>
        <w:pStyle w:val="Normal"/>
        <w:bidi w:val="0"/>
        <w:spacing w:before="0" w:after="150"/>
        <w:jc w:val="right"/>
        <w:rPr/>
      </w:pPr>
      <w:r>
        <w:rPr>
          <w:i/>
        </w:rPr>
        <w:t>Таблица 5.34</w:t>
      </w:r>
    </w:p>
    <w:p>
      <w:pPr>
        <w:pStyle w:val="Normal"/>
        <w:bidi w:val="0"/>
        <w:spacing w:before="0" w:after="150"/>
        <w:jc w:val="right"/>
        <w:rPr/>
      </w:pPr>
      <w:r>
        <w:rPr>
          <w:i w:val="false"/>
        </w:rPr>
        <w:t> </w:t>
      </w:r>
    </w:p>
    <w:p>
      <w:pPr>
        <w:pStyle w:val="Normal"/>
        <w:bidi w:val="0"/>
        <w:spacing w:before="0" w:after="150"/>
        <w:jc w:val="center"/>
        <w:rPr/>
      </w:pPr>
      <w:r>
        <w:rPr>
          <w:b w:val="false"/>
          <w:i w:val="false"/>
        </w:rPr>
        <w:t>Идентификационные сведения (ИдСв)</w:t>
      </w:r>
    </w:p>
    <w:p>
      <w:pPr>
        <w:pStyle w:val="Normal"/>
        <w:bidi w:val="0"/>
        <w:spacing w:before="0" w:after="150"/>
        <w:jc w:val="center"/>
        <w:rPr/>
      </w:pPr>
      <w:r>
        <w:rPr>
          <w:b w:val="false"/>
          <w:i w:val="false"/>
        </w:rPr>
        <w:t> </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Сведения об индивидуальном предпринимателе | </w:t>
            </w:r>
          </w:p>
        </w:tc>
        <w:tc>
          <w:tcPr>
            <w:tcW w:w="149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СвИП </w:t>
            </w:r>
          </w:p>
        </w:tc>
        <w:tc>
          <w:tcPr>
            <w:tcW w:w="1501"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&lt;СвИПТип&gt;.</w:t>
            </w:r>
          </w:p>
          <w:p>
            <w:pPr>
              <w:pStyle w:val="Normal"/>
              <w:widowControl w:val="false"/>
              <w:tabs>
                <w:tab w:val="clear" w:pos="720"/>
              </w:tabs>
              <w:bidi w:val="0"/>
              <w:jc w:val="left"/>
              <w:rPr/>
            </w:pPr>
            <w:r>
              <w:rPr>
                <w:b w:val="false"/>
                <w:i w:val="false"/>
              </w:rPr>
              <w:t xml:space="preserve">Состав элемента представлен в таблице 5.43 </w:t>
            </w:r>
          </w:p>
        </w:tc>
      </w:tr>
      <w:tr>
        <w:trPr/>
        <w:tc>
          <w:tcPr>
            <w:tcW w:w="15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Сведения о юридическом лице, состоящем на учете в налоговых органах | </w:t>
            </w:r>
          </w:p>
        </w:tc>
        <w:tc>
          <w:tcPr>
            <w:tcW w:w="149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СвЮЛУч </w:t>
            </w:r>
          </w:p>
        </w:tc>
        <w:tc>
          <w:tcPr>
            <w:tcW w:w="1501"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left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5.35 </w:t>
            </w:r>
          </w:p>
        </w:tc>
      </w:tr>
      <w:tr>
        <w:trPr/>
        <w:tc>
          <w:tcPr>
            <w:tcW w:w="15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Сведения об иностранном лице, не состоящем на учете в налоговых органах в качестве налогоплательщика | </w:t>
            </w:r>
          </w:p>
        </w:tc>
        <w:tc>
          <w:tcPr>
            <w:tcW w:w="149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СвИнНеУч </w:t>
            </w:r>
          </w:p>
        </w:tc>
        <w:tc>
          <w:tcPr>
            <w:tcW w:w="1501"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left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5.36 </w:t>
            </w:r>
          </w:p>
        </w:tc>
      </w:tr>
      <w:tr>
        <w:trPr/>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Сведения о физическом лице </w:t>
            </w:r>
          </w:p>
        </w:tc>
        <w:tc>
          <w:tcPr>
            <w:tcW w:w="149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СвФЛУчастФХЖ </w:t>
            </w:r>
          </w:p>
        </w:tc>
        <w:tc>
          <w:tcPr>
            <w:tcW w:w="1501"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&lt;СвФЛТип&gt;.</w:t>
            </w:r>
          </w:p>
          <w:p>
            <w:pPr>
              <w:pStyle w:val="Normal"/>
              <w:widowControl w:val="false"/>
              <w:tabs>
                <w:tab w:val="clear" w:pos="720"/>
              </w:tabs>
              <w:bidi w:val="0"/>
              <w:jc w:val="left"/>
              <w:rPr/>
            </w:pPr>
            <w:r>
              <w:rPr>
                <w:b w:val="false"/>
                <w:i w:val="false"/>
              </w:rPr>
              <w:t>Состав элемента представлен в таблице 5.44.</w:t>
            </w:r>
          </w:p>
          <w:p>
            <w:pPr>
              <w:pStyle w:val="Normal"/>
              <w:widowControl w:val="false"/>
              <w:tabs>
                <w:tab w:val="clear" w:pos="720"/>
              </w:tabs>
              <w:bidi w:val="0"/>
              <w:jc w:val="left"/>
              <w:rPr/>
            </w:pPr>
            <w:r>
              <w:rPr>
                <w:b w:val="false"/>
                <w:i w:val="false"/>
              </w:rPr>
              <w:t xml:space="preserve">Для документов с Функция=ДОП. При формировании данного элемента ГосРегИПВыдДов не заполняется </w:t>
            </w:r>
          </w:p>
        </w:tc>
      </w:tr>
    </w:tbl>
    <w:p>
      <w:pPr>
        <w:pStyle w:val="Normal"/>
        <w:widowControl w:val="false"/>
        <w:bidi w:val="0"/>
        <w:jc w:val="center"/>
        <w:rPr/>
      </w:pPr>
      <w:r>
        <w:rPr/>
        <w:t> </w:t>
      </w:r>
    </w:p>
    <w:p>
      <w:pPr>
        <w:pStyle w:val="Normal"/>
        <w:bidi w:val="0"/>
        <w:spacing w:before="0" w:after="150"/>
        <w:jc w:val="right"/>
        <w:rPr/>
      </w:pPr>
      <w:r>
        <w:rPr>
          <w:b w:val="false"/>
          <w:i/>
        </w:rPr>
        <w:t>Таблица 5.35</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юридическом лице, состоящем на учете в налоговых органах (СвЮЛУч)</w:t>
      </w:r>
    </w:p>
    <w:p>
      <w:pPr>
        <w:pStyle w:val="Normal"/>
        <w:bidi w:val="0"/>
        <w:spacing w:before="0" w:after="150"/>
        <w:jc w:val="center"/>
        <w:rPr/>
      </w:pPr>
      <w:r>
        <w:rPr>
          <w:b w:val="false"/>
          <w:i w:val="false"/>
        </w:rPr>
        <w:t> </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Наименование полное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НаимОрг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T(1-1000)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ИНН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ИННЮЛ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&lt;ИННЮЛТип&gt;.</w:t>
            </w:r>
          </w:p>
          <w:p>
            <w:pPr>
              <w:pStyle w:val="Normal"/>
              <w:widowControl w:val="false"/>
              <w:tabs>
                <w:tab w:val="clear" w:pos="720"/>
              </w:tabs>
              <w:bidi w:val="0"/>
              <w:jc w:val="left"/>
              <w:rPr/>
            </w:pPr>
            <w:r>
              <w:rPr>
                <w:b w:val="false"/>
                <w:i w:val="false"/>
              </w:rPr>
              <w:t xml:space="preserve">Обязателен при отсутствии ДефИННЮЛ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ИНН при составлении документа с Функция=СЧФ или Функция=СЧФДОП налоговым агентом, указанным в пунктах </w:t>
            </w:r>
            <w:r>
              <w:fldChar w:fldCharType="begin"/>
            </w:r>
            <w:r>
              <w:rPr>
                <w:i w:val="false"/>
                <w:u w:val="single"/>
                <w:b w:val="false"/>
              </w:rPr>
              <w:instrText xml:space="preserve"> HYPERLINK "https://normativ.kontur.ru/document?moduleid=1&amp;documentid=328250" \l "l204"</w:instrText>
            </w:r>
            <w:r>
              <w:rPr>
                <w:i w:val="false"/>
                <w:u w:val="single"/>
                <w:b w:val="false"/>
              </w:rPr>
              <w:fldChar w:fldCharType="separate"/>
            </w:r>
            <w:r>
              <w:rPr>
                <w:b w:val="false"/>
                <w:i w:val="false"/>
                <w:u w:val="single"/>
              </w:rPr>
              <w:t>2</w:t>
            </w:r>
            <w:r>
              <w:rPr>
                <w:i w:val="false"/>
                <w:u w:val="single"/>
                <w:b w:val="false"/>
              </w:rPr>
              <w:fldChar w:fldCharType="end"/>
            </w:r>
            <w:r>
              <w:rPr>
                <w:b w:val="false"/>
                <w:i w:val="false"/>
              </w:rPr>
              <w:t xml:space="preserve"> и </w:t>
            </w:r>
            <w:r>
              <w:fldChar w:fldCharType="begin"/>
            </w:r>
            <w:r>
              <w:rPr>
                <w:i w:val="false"/>
                <w:u w:val="single"/>
                <w:b w:val="false"/>
              </w:rPr>
              <w:instrText xml:space="preserve"> HYPERLINK "https://normativ.kontur.ru/document?moduleid=1&amp;documentid=328250" \l "l3585"</w:instrText>
            </w:r>
            <w:r>
              <w:rPr>
                <w:i w:val="false"/>
                <w:u w:val="single"/>
                <w:b w:val="false"/>
              </w:rPr>
              <w:fldChar w:fldCharType="separate"/>
            </w:r>
            <w:r>
              <w:rPr>
                <w:b w:val="false"/>
                <w:i w:val="false"/>
                <w:u w:val="single"/>
              </w:rPr>
              <w:t>3</w:t>
            </w:r>
            <w:r>
              <w:rPr>
                <w:i w:val="false"/>
                <w:u w:val="single"/>
                <w:b w:val="false"/>
              </w:rPr>
              <w:fldChar w:fldCharType="end"/>
            </w:r>
            <w:r>
              <w:rPr>
                <w:b w:val="false"/>
                <w:i w:val="false"/>
              </w:rPr>
              <w:t xml:space="preserve"> статьи 161 НК РФ, в части информации о продавце/грузоотправителе/грузополучателе или для документа с Функция=СЧФ, выставляемом при получении оплаты, частичной оплаты в счет предстоящих поставок товаров (выполнения работ, оказания услуг), передачи имущественных прав, в части информации о грузоотправителе/грузополучателе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ДефИННЮЛ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 (дефис) (визуализируется как прочерк).</w:t>
            </w:r>
          </w:p>
          <w:p>
            <w:pPr>
              <w:pStyle w:val="Normal"/>
              <w:widowControl w:val="false"/>
              <w:tabs>
                <w:tab w:val="clear" w:pos="720"/>
              </w:tabs>
              <w:bidi w:val="0"/>
              <w:jc w:val="left"/>
              <w:rPr/>
            </w:pPr>
            <w:r>
              <w:rPr>
                <w:b w:val="false"/>
                <w:i w:val="false"/>
              </w:rPr>
              <w:t>При наличии ИННЮЛ не формируется.</w:t>
            </w:r>
          </w:p>
          <w:p>
            <w:pPr>
              <w:pStyle w:val="Normal"/>
              <w:widowControl w:val="false"/>
              <w:tabs>
                <w:tab w:val="clear" w:pos="720"/>
              </w:tabs>
              <w:bidi w:val="0"/>
              <w:jc w:val="left"/>
              <w:rPr/>
            </w:pPr>
            <w:r>
              <w:rPr>
                <w:b w:val="false"/>
                <w:i w:val="false"/>
              </w:rPr>
              <w:t xml:space="preserve">Обязателен при отсутствии ИННЮЛ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КПП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КПП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T(=9)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Типовой элемент &lt;КППТип&gt;. </w:t>
            </w:r>
          </w:p>
        </w:tc>
      </w:tr>
    </w:tbl>
    <w:p>
      <w:pPr>
        <w:pStyle w:val="Normal"/>
        <w:widowControl w:val="false"/>
        <w:bidi w:val="0"/>
        <w:spacing w:before="0" w:after="0"/>
        <w:jc w:val="left"/>
        <w:rPr/>
      </w:pPr>
      <w:r>
        <w:rPr/>
      </w:r>
    </w:p>
    <w:p>
      <w:pPr>
        <w:pStyle w:val="Normal"/>
        <w:bidi w:val="0"/>
        <w:spacing w:before="0" w:after="150"/>
        <w:jc w:val="right"/>
        <w:rPr/>
      </w:pPr>
      <w:r>
        <w:rPr>
          <w:i/>
        </w:rPr>
        <w:t>Таблица 5.36</w:t>
      </w:r>
    </w:p>
    <w:p>
      <w:pPr>
        <w:pStyle w:val="Normal"/>
        <w:bidi w:val="0"/>
        <w:spacing w:before="0" w:after="150"/>
        <w:jc w:val="right"/>
        <w:rPr/>
      </w:pPr>
      <w:r>
        <w:rPr>
          <w:i w:val="false"/>
        </w:rPr>
        <w:t> </w:t>
      </w:r>
    </w:p>
    <w:p>
      <w:pPr>
        <w:pStyle w:val="Normal"/>
        <w:bidi w:val="0"/>
        <w:spacing w:before="0" w:after="150"/>
        <w:jc w:val="center"/>
        <w:rPr/>
      </w:pPr>
      <w:r>
        <w:rPr>
          <w:b w:val="false"/>
          <w:i w:val="false"/>
        </w:rPr>
        <w:t>Сведения об иностранном лице, не состоящем на учете в налоговых органах в качестве налогоплательщика (СвИнНеУч)</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Наименование полное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НаимОрг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T(1-1000)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Идентификатор юридического лица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Идентиф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Информация для автоматизированной обработки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Иные сведения, идентифицирующие юридическое лицо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ИныеСвед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В частности, может быть указана страна при отсутствии КодСтр </w:t>
            </w:r>
          </w:p>
        </w:tc>
      </w:tr>
    </w:tbl>
    <w:p>
      <w:pPr>
        <w:pStyle w:val="Normal"/>
        <w:widowControl w:val="false"/>
        <w:bidi w:val="0"/>
        <w:spacing w:before="0" w:after="0"/>
        <w:jc w:val="left"/>
        <w:rPr/>
      </w:pPr>
      <w:r>
        <w:rPr/>
      </w:r>
    </w:p>
    <w:p>
      <w:pPr>
        <w:pStyle w:val="Normal"/>
        <w:bidi w:val="0"/>
        <w:spacing w:before="0" w:after="150"/>
        <w:jc w:val="right"/>
        <w:rPr/>
      </w:pPr>
      <w:r>
        <w:rPr>
          <w:i/>
        </w:rPr>
        <w:t>Таблица 5.37</w:t>
      </w:r>
    </w:p>
    <w:p>
      <w:pPr>
        <w:pStyle w:val="Normal"/>
        <w:bidi w:val="0"/>
        <w:spacing w:before="0" w:after="150"/>
        <w:jc w:val="right"/>
        <w:rPr/>
      </w:pPr>
      <w:r>
        <w:rPr>
          <w:i w:val="false"/>
        </w:rPr>
        <w:t> </w:t>
      </w:r>
    </w:p>
    <w:p>
      <w:pPr>
        <w:pStyle w:val="Normal"/>
        <w:bidi w:val="0"/>
        <w:spacing w:before="0" w:after="150"/>
        <w:jc w:val="center"/>
        <w:rPr/>
      </w:pPr>
      <w:r>
        <w:rPr>
          <w:b w:val="false"/>
          <w:i w:val="false"/>
        </w:rPr>
        <w:t>Банковские реквизиты (БанкРекв)</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Номер банковского счета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НомерСчета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Сведения о банке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СвБанк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5.38 </w:t>
            </w:r>
          </w:p>
        </w:tc>
      </w:tr>
    </w:tbl>
    <w:p>
      <w:pPr>
        <w:pStyle w:val="Normal"/>
        <w:widowControl w:val="false"/>
        <w:bidi w:val="0"/>
        <w:spacing w:before="0" w:after="0"/>
        <w:jc w:val="left"/>
        <w:rPr/>
      </w:pPr>
      <w:r>
        <w:rPr/>
      </w:r>
    </w:p>
    <w:p>
      <w:pPr>
        <w:pStyle w:val="Normal"/>
        <w:bidi w:val="0"/>
        <w:spacing w:before="0" w:after="150"/>
        <w:jc w:val="right"/>
        <w:rPr/>
      </w:pPr>
      <w:r>
        <w:rPr>
          <w:i/>
        </w:rPr>
        <w:t>Таблица 5.38</w:t>
      </w:r>
    </w:p>
    <w:p>
      <w:pPr>
        <w:pStyle w:val="Normal"/>
        <w:bidi w:val="0"/>
        <w:spacing w:before="0" w:after="150"/>
        <w:jc w:val="right"/>
        <w:rPr/>
      </w:pPr>
      <w:r>
        <w:rPr>
          <w:i w:val="false"/>
        </w:rPr>
        <w:t> </w:t>
      </w:r>
    </w:p>
    <w:p>
      <w:pPr>
        <w:pStyle w:val="Normal"/>
        <w:bidi w:val="0"/>
        <w:spacing w:before="0" w:after="150"/>
        <w:jc w:val="center"/>
        <w:rPr/>
      </w:pPr>
      <w:r>
        <w:rPr>
          <w:b w:val="false"/>
          <w:i w:val="false"/>
        </w:rPr>
        <w:t>Сведения о банке (СвБанк)</w:t>
      </w:r>
    </w:p>
    <w:p>
      <w:pPr>
        <w:pStyle w:val="Normal"/>
        <w:bidi w:val="0"/>
        <w:spacing w:before="0" w:after="150"/>
        <w:jc w:val="center"/>
        <w:rPr/>
      </w:pPr>
      <w:r>
        <w:rPr>
          <w:b w:val="false"/>
          <w:i w:val="false"/>
        </w:rPr>
        <w:t> </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Наименование банка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НаимБанк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T(1-1000)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Банковский идентификационный код (БИК) в соответствии со "Справочником БИК РФ"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БИК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T(=9)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НК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Типовой элемент &lt;БИКТип&gt;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Корреспондентский счет банка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КорСчет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bl>
    <w:p>
      <w:pPr>
        <w:pStyle w:val="Normal"/>
        <w:widowControl w:val="false"/>
        <w:bidi w:val="0"/>
        <w:spacing w:before="0" w:after="0"/>
        <w:jc w:val="left"/>
        <w:rPr/>
      </w:pPr>
      <w:r>
        <w:rPr/>
      </w:r>
    </w:p>
    <w:p>
      <w:pPr>
        <w:pStyle w:val="Normal"/>
        <w:bidi w:val="0"/>
        <w:spacing w:before="0" w:after="150"/>
        <w:jc w:val="right"/>
        <w:rPr/>
      </w:pPr>
      <w:r>
        <w:rPr>
          <w:i/>
        </w:rPr>
        <w:t>Таблица 5.39</w:t>
      </w:r>
    </w:p>
    <w:p>
      <w:pPr>
        <w:pStyle w:val="Normal"/>
        <w:bidi w:val="0"/>
        <w:spacing w:before="0" w:after="150"/>
        <w:jc w:val="right"/>
        <w:rPr/>
      </w:pPr>
      <w:r>
        <w:rPr>
          <w:i w:val="false"/>
        </w:rPr>
        <w:t> </w:t>
      </w:r>
    </w:p>
    <w:p>
      <w:pPr>
        <w:pStyle w:val="Normal"/>
        <w:bidi w:val="0"/>
        <w:spacing w:before="0" w:after="150"/>
        <w:jc w:val="center"/>
        <w:rPr/>
      </w:pPr>
      <w:r>
        <w:rPr>
          <w:b w:val="false"/>
          <w:i w:val="false"/>
        </w:rPr>
        <w:t>Сведения об адресе (АдресТип)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Адрес, указанный в Едином государственном реестре юридических лиц/почтовый адрес/адрес места жительства индивидуального предпринимателя (реквизиты адреса на территории Российской Федерации) | </w:t>
            </w:r>
          </w:p>
        </w:tc>
        <w:tc>
          <w:tcPr>
            <w:tcW w:w="149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АдрРФ </w:t>
            </w:r>
          </w:p>
        </w:tc>
        <w:tc>
          <w:tcPr>
            <w:tcW w:w="1501"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&lt;АдрРФТип&gt;.</w:t>
            </w:r>
          </w:p>
          <w:p>
            <w:pPr>
              <w:pStyle w:val="Normal"/>
              <w:widowControl w:val="false"/>
              <w:tabs>
                <w:tab w:val="clear" w:pos="720"/>
              </w:tabs>
              <w:bidi w:val="0"/>
              <w:jc w:val="left"/>
              <w:rPr/>
            </w:pPr>
            <w:r>
              <w:rPr>
                <w:b w:val="false"/>
                <w:i w:val="false"/>
              </w:rPr>
              <w:t xml:space="preserve">Состав элемента представлен в таблице 5.40 </w:t>
            </w:r>
          </w:p>
        </w:tc>
      </w:tr>
      <w:tr>
        <w:trPr/>
        <w:tc>
          <w:tcPr>
            <w:tcW w:w="15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Адрес, указанный в Едином государственном реестре юридических лиц/почтовый адрес/адрес места жительства индивидуального предпринимателя (информация об адресе, в том числе об адресе за пределами территории Российской Федерации) | </w:t>
            </w:r>
          </w:p>
        </w:tc>
        <w:tc>
          <w:tcPr>
            <w:tcW w:w="149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АдрИнф </w:t>
            </w:r>
          </w:p>
        </w:tc>
        <w:tc>
          <w:tcPr>
            <w:tcW w:w="1501"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left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&lt;АдрИнфТип&gt;.</w:t>
            </w:r>
          </w:p>
          <w:p>
            <w:pPr>
              <w:pStyle w:val="Normal"/>
              <w:widowControl w:val="false"/>
              <w:tabs>
                <w:tab w:val="clear" w:pos="720"/>
              </w:tabs>
              <w:bidi w:val="0"/>
              <w:jc w:val="left"/>
              <w:rPr/>
            </w:pPr>
            <w:r>
              <w:rPr>
                <w:b w:val="false"/>
                <w:i w:val="false"/>
              </w:rPr>
              <w:t xml:space="preserve">Состав элемента представлен в таблице 5.41 </w:t>
            </w:r>
          </w:p>
        </w:tc>
      </w:tr>
      <w:tr>
        <w:trPr/>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Уникальный номер адреса объекта адресации в государственном адресном реестре </w:t>
            </w:r>
          </w:p>
        </w:tc>
        <w:tc>
          <w:tcPr>
            <w:tcW w:w="149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КодГАР </w:t>
            </w:r>
          </w:p>
        </w:tc>
        <w:tc>
          <w:tcPr>
            <w:tcW w:w="1501"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 </w:t>
            </w:r>
          </w:p>
        </w:tc>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T(1-36) </w:t>
            </w:r>
          </w:p>
        </w:tc>
        <w:tc>
          <w:tcPr>
            <w:tcW w:w="149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bl>
    <w:p>
      <w:pPr>
        <w:pStyle w:val="Normal"/>
        <w:widowControl w:val="false"/>
        <w:bidi w:val="0"/>
        <w:spacing w:before="0" w:after="0"/>
        <w:jc w:val="left"/>
        <w:rPr/>
      </w:pPr>
      <w:r>
        <w:rPr/>
      </w:r>
    </w:p>
    <w:p>
      <w:pPr>
        <w:pStyle w:val="Normal"/>
        <w:bidi w:val="0"/>
        <w:spacing w:before="0" w:after="150"/>
        <w:jc w:val="right"/>
        <w:rPr/>
      </w:pPr>
      <w:r>
        <w:rPr>
          <w:i/>
        </w:rPr>
        <w:t>Таблица 5.40</w:t>
      </w:r>
    </w:p>
    <w:p>
      <w:pPr>
        <w:pStyle w:val="Normal"/>
        <w:bidi w:val="0"/>
        <w:spacing w:before="0" w:after="150"/>
        <w:jc w:val="right"/>
        <w:rPr/>
      </w:pPr>
      <w:r>
        <w:rPr>
          <w:i w:val="false"/>
        </w:rPr>
        <w:t> </w:t>
      </w:r>
    </w:p>
    <w:p>
      <w:pPr>
        <w:pStyle w:val="Normal"/>
        <w:bidi w:val="0"/>
        <w:spacing w:before="0" w:after="150"/>
        <w:jc w:val="center"/>
        <w:rPr/>
      </w:pPr>
      <w:r>
        <w:rPr>
          <w:b w:val="false"/>
          <w:i w:val="false"/>
        </w:rPr>
        <w:t>Адрес в Российской Федерации (АдрРФТип)</w:t>
      </w:r>
    </w:p>
    <w:p>
      <w:pPr>
        <w:pStyle w:val="Normal"/>
        <w:bidi w:val="0"/>
        <w:spacing w:before="0" w:after="150"/>
        <w:jc w:val="center"/>
        <w:rPr/>
      </w:pPr>
      <w:r>
        <w:rPr>
          <w:b w:val="false"/>
          <w:i w:val="false"/>
        </w:rPr>
        <w:t> </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Индекс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Индекс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T(=6)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 региона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КодРегион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T(=2)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ОК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Типовой элемент &lt;ССРФТип&gt;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Район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Район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T(1-50)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Город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Город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T(1-50)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Населенный пункт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НаселПункт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T(1-50)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Улица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Улица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T(1-50)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Дом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Дом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Корпус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Корпус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Квартира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Кварт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bl>
    <w:p>
      <w:pPr>
        <w:pStyle w:val="Normal"/>
        <w:widowControl w:val="false"/>
        <w:bidi w:val="0"/>
        <w:spacing w:before="0" w:after="0"/>
        <w:jc w:val="left"/>
        <w:rPr/>
      </w:pPr>
      <w:r>
        <w:rPr/>
      </w:r>
    </w:p>
    <w:p>
      <w:pPr>
        <w:pStyle w:val="Normal"/>
        <w:bidi w:val="0"/>
        <w:spacing w:before="0" w:after="150"/>
        <w:jc w:val="right"/>
        <w:rPr/>
      </w:pPr>
      <w:r>
        <w:rPr>
          <w:i/>
        </w:rPr>
        <w:t>Таблица 5.41</w:t>
      </w:r>
    </w:p>
    <w:p>
      <w:pPr>
        <w:pStyle w:val="Normal"/>
        <w:bidi w:val="0"/>
        <w:spacing w:before="0" w:after="150"/>
        <w:jc w:val="right"/>
        <w:rPr/>
      </w:pPr>
      <w:r>
        <w:rPr>
          <w:i w:val="false"/>
        </w:rPr>
        <w:t> </w:t>
      </w:r>
    </w:p>
    <w:p>
      <w:pPr>
        <w:pStyle w:val="Normal"/>
        <w:bidi w:val="0"/>
        <w:spacing w:before="0" w:after="150"/>
        <w:jc w:val="center"/>
        <w:rPr/>
      </w:pPr>
      <w:r>
        <w:rPr>
          <w:b w:val="false"/>
          <w:i w:val="false"/>
        </w:rPr>
        <w:t>Информация об адресе, в том числе об адресе за пределами территории Российской Федерации (АдрИнфТип)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 страны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КодСтр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T(=3)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ОК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&lt;ОКСМТип&gt;.</w:t>
            </w:r>
          </w:p>
          <w:p>
            <w:pPr>
              <w:pStyle w:val="Normal"/>
              <w:widowControl w:val="false"/>
              <w:tabs>
                <w:tab w:val="clear" w:pos="720"/>
              </w:tabs>
              <w:bidi w:val="0"/>
              <w:jc w:val="left"/>
              <w:rPr/>
            </w:pPr>
            <w:r>
              <w:rPr>
                <w:b w:val="false"/>
                <w:i w:val="false"/>
              </w:rPr>
              <w:t xml:space="preserve">Принимает значение в соответствии с Общероссийским </w:t>
            </w:r>
            <w:r>
              <w:fldChar w:fldCharType="begin"/>
            </w:r>
            <w:r>
              <w:rPr>
                <w:i w:val="false"/>
                <w:u w:val="single"/>
                <w:b w:val="false"/>
              </w:rPr>
              <w:instrText xml:space="preserve"> HYPERLINK "https://normativ.kontur.ru/document?moduleid=1&amp;documentid=25234" \l "l0"</w:instrText>
            </w:r>
            <w:r>
              <w:rPr>
                <w:i w:val="false"/>
                <w:u w:val="single"/>
                <w:b w:val="false"/>
              </w:rPr>
              <w:fldChar w:fldCharType="separate"/>
            </w:r>
            <w:r>
              <w:rPr>
                <w:b w:val="false"/>
                <w:i w:val="false"/>
                <w:u w:val="single"/>
              </w:rPr>
              <w:t>классификатором</w:t>
            </w:r>
            <w:r>
              <w:rPr>
                <w:i w:val="false"/>
                <w:u w:val="single"/>
                <w:b w:val="false"/>
              </w:rPr>
              <w:fldChar w:fldCharType="end"/>
            </w:r>
            <w:r>
              <w:rPr>
                <w:b w:val="false"/>
                <w:i w:val="false"/>
              </w:rPr>
              <w:t xml:space="preserve"> стран мира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Адрес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АдрТекст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T(1-1000)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bl>
    <w:p>
      <w:pPr>
        <w:pStyle w:val="Normal"/>
        <w:widowControl w:val="false"/>
        <w:bidi w:val="0"/>
        <w:spacing w:before="0" w:after="0"/>
        <w:jc w:val="left"/>
        <w:rPr/>
      </w:pPr>
      <w:r>
        <w:rPr/>
      </w:r>
    </w:p>
    <w:p>
      <w:pPr>
        <w:pStyle w:val="Normal"/>
        <w:bidi w:val="0"/>
        <w:spacing w:before="0" w:after="150"/>
        <w:jc w:val="right"/>
        <w:rPr/>
      </w:pPr>
      <w:r>
        <w:rPr>
          <w:i/>
        </w:rPr>
        <w:t>Таблица 5.42</w:t>
      </w:r>
    </w:p>
    <w:p>
      <w:pPr>
        <w:pStyle w:val="Normal"/>
        <w:bidi w:val="0"/>
        <w:spacing w:before="0" w:after="150"/>
        <w:jc w:val="right"/>
        <w:rPr/>
      </w:pPr>
      <w:r>
        <w:rPr>
          <w:i w:val="false"/>
        </w:rPr>
        <w:t> </w:t>
      </w:r>
    </w:p>
    <w:p>
      <w:pPr>
        <w:pStyle w:val="Normal"/>
        <w:bidi w:val="0"/>
        <w:spacing w:before="0" w:after="150"/>
        <w:jc w:val="center"/>
        <w:rPr/>
      </w:pPr>
      <w:r>
        <w:rPr>
          <w:b w:val="false"/>
          <w:i w:val="false"/>
        </w:rPr>
        <w:t>Контактные данные (КонтактТип)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Номер контактного телефона/факс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Тлф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Адрес электронной почты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ЭлПочта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bl>
    <w:p>
      <w:pPr>
        <w:pStyle w:val="Normal"/>
        <w:widowControl w:val="false"/>
        <w:bidi w:val="0"/>
        <w:jc w:val="center"/>
        <w:rPr/>
      </w:pPr>
      <w:r>
        <w:rPr/>
        <w:t> </w:t>
      </w:r>
    </w:p>
    <w:p>
      <w:pPr>
        <w:pStyle w:val="Normal"/>
        <w:bidi w:val="0"/>
        <w:spacing w:before="0" w:after="150"/>
        <w:jc w:val="right"/>
        <w:rPr/>
      </w:pPr>
      <w:r>
        <w:rPr>
          <w:b w:val="false"/>
          <w:i/>
        </w:rPr>
        <w:t>Таблица 5.43</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об индивидуальном предпринимателе (СвИПТип)</w:t>
      </w:r>
    </w:p>
    <w:p>
      <w:pPr>
        <w:pStyle w:val="Normal"/>
        <w:bidi w:val="0"/>
        <w:spacing w:before="0" w:after="150"/>
        <w:jc w:val="center"/>
        <w:rPr/>
      </w:pPr>
      <w:r>
        <w:rPr>
          <w:b w:val="false"/>
          <w:i w:val="false"/>
        </w:rPr>
        <w:t> </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ИНН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ИННФЛ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&lt;ИННФЛТип&gt;.</w:t>
            </w:r>
          </w:p>
          <w:p>
            <w:pPr>
              <w:pStyle w:val="Normal"/>
              <w:widowControl w:val="false"/>
              <w:tabs>
                <w:tab w:val="clear" w:pos="720"/>
              </w:tabs>
              <w:bidi w:val="0"/>
              <w:jc w:val="left"/>
              <w:rPr/>
            </w:pPr>
            <w:r>
              <w:rPr>
                <w:b w:val="false"/>
                <w:i w:val="false"/>
              </w:rPr>
              <w:t xml:space="preserve">Обязателен при отсутствии ДефИННФЛ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ИНН при составлении документа с Функция=СЧФ или Функция=СЧФДОП налоговым агентом, указанным в пунктах </w:t>
            </w:r>
            <w:r>
              <w:fldChar w:fldCharType="begin"/>
            </w:r>
            <w:r>
              <w:rPr>
                <w:i w:val="false"/>
                <w:u w:val="single"/>
                <w:b w:val="false"/>
              </w:rPr>
              <w:instrText xml:space="preserve"> HYPERLINK "https://normativ.kontur.ru/document?moduleid=1&amp;documentid=328250" \l "l204"</w:instrText>
            </w:r>
            <w:r>
              <w:rPr>
                <w:i w:val="false"/>
                <w:u w:val="single"/>
                <w:b w:val="false"/>
              </w:rPr>
              <w:fldChar w:fldCharType="separate"/>
            </w:r>
            <w:r>
              <w:rPr>
                <w:b w:val="false"/>
                <w:i w:val="false"/>
                <w:u w:val="single"/>
              </w:rPr>
              <w:t>2</w:t>
            </w:r>
            <w:r>
              <w:rPr>
                <w:i w:val="false"/>
                <w:u w:val="single"/>
                <w:b w:val="false"/>
              </w:rPr>
              <w:fldChar w:fldCharType="end"/>
            </w:r>
            <w:r>
              <w:rPr>
                <w:b w:val="false"/>
                <w:i w:val="false"/>
              </w:rPr>
              <w:t xml:space="preserve"> и </w:t>
            </w:r>
            <w:r>
              <w:fldChar w:fldCharType="begin"/>
            </w:r>
            <w:r>
              <w:rPr>
                <w:i w:val="false"/>
                <w:u w:val="single"/>
                <w:b w:val="false"/>
              </w:rPr>
              <w:instrText xml:space="preserve"> HYPERLINK "https://normativ.kontur.ru/document?moduleid=1&amp;documentid=328250" \l "l3585"</w:instrText>
            </w:r>
            <w:r>
              <w:rPr>
                <w:i w:val="false"/>
                <w:u w:val="single"/>
                <w:b w:val="false"/>
              </w:rPr>
              <w:fldChar w:fldCharType="separate"/>
            </w:r>
            <w:r>
              <w:rPr>
                <w:b w:val="false"/>
                <w:i w:val="false"/>
                <w:u w:val="single"/>
              </w:rPr>
              <w:t>3</w:t>
            </w:r>
            <w:r>
              <w:rPr>
                <w:i w:val="false"/>
                <w:u w:val="single"/>
                <w:b w:val="false"/>
              </w:rPr>
              <w:fldChar w:fldCharType="end"/>
            </w:r>
            <w:r>
              <w:rPr>
                <w:b w:val="false"/>
                <w:i w:val="false"/>
              </w:rPr>
              <w:t xml:space="preserve"> статьи 161 НК РФ, в части информации о продавце/грузоотправителе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ДефИННФЛ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 (дефис) (визуализируется как прочерк).</w:t>
            </w:r>
          </w:p>
          <w:p>
            <w:pPr>
              <w:pStyle w:val="Normal"/>
              <w:widowControl w:val="false"/>
              <w:tabs>
                <w:tab w:val="clear" w:pos="720"/>
              </w:tabs>
              <w:bidi w:val="0"/>
              <w:jc w:val="left"/>
              <w:rPr/>
            </w:pPr>
            <w:r>
              <w:rPr>
                <w:b w:val="false"/>
                <w:i w:val="false"/>
              </w:rPr>
              <w:t>При наличии ИННФЛ не формируется.</w:t>
            </w:r>
          </w:p>
          <w:p>
            <w:pPr>
              <w:pStyle w:val="Normal"/>
              <w:widowControl w:val="false"/>
              <w:tabs>
                <w:tab w:val="clear" w:pos="720"/>
              </w:tabs>
              <w:bidi w:val="0"/>
              <w:jc w:val="left"/>
              <w:rPr/>
            </w:pPr>
            <w:r>
              <w:rPr>
                <w:b w:val="false"/>
                <w:i w:val="false"/>
              </w:rPr>
              <w:t xml:space="preserve">Обязателен при отсутствии ИННФЛ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Реквизиты свидетельства о государственной регистрации индивидуального предпринимателя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СвГосРегИП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T(1-100)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Обязателен для случаев подписания счета-фактуры непосредственно продавцом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Иные сведения, идентифицирующие физическое лицо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ИныеСвед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Фамилия, имя, отчество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ФИО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&lt;ФИОТип&gt;.</w:t>
            </w:r>
          </w:p>
          <w:p>
            <w:pPr>
              <w:pStyle w:val="Normal"/>
              <w:widowControl w:val="false"/>
              <w:tabs>
                <w:tab w:val="clear" w:pos="720"/>
              </w:tabs>
              <w:bidi w:val="0"/>
              <w:jc w:val="left"/>
              <w:rPr/>
            </w:pPr>
            <w:r>
              <w:rPr>
                <w:b w:val="false"/>
                <w:i w:val="false"/>
              </w:rPr>
              <w:t xml:space="preserve">Состав элемента представлен в таблице 5.49 </w:t>
            </w:r>
          </w:p>
        </w:tc>
      </w:tr>
    </w:tbl>
    <w:p>
      <w:pPr>
        <w:pStyle w:val="Normal"/>
        <w:widowControl w:val="false"/>
        <w:bidi w:val="0"/>
        <w:spacing w:before="0" w:after="0"/>
        <w:jc w:val="left"/>
        <w:rPr/>
      </w:pPr>
      <w:r>
        <w:rPr/>
      </w:r>
    </w:p>
    <w:p>
      <w:pPr>
        <w:pStyle w:val="Normal"/>
        <w:bidi w:val="0"/>
        <w:spacing w:before="0" w:after="150"/>
        <w:jc w:val="right"/>
        <w:rPr/>
      </w:pPr>
      <w:r>
        <w:rPr>
          <w:i/>
        </w:rPr>
        <w:t>Таблица 5.44</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физическом лице (СвФЛТип)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Реквизиты свидетельства о государственной регистрации индивидуального предпринимателя, выдавшего доверенность физическому лицу на подписание счета-фактуры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ГосРегИПВыдДов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T(1-100)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Обязателен для подписанта счета-фактуры в случае выставления счета-фактуры индивидуальным предпринимателем, когда счет-фактура подписывается физическим лицом (в том числе индивидуальным предпринимателем), уполномоченным доверенностью от имени индивидуального предпринимателя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ИНН физического лица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ИННФЛ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&lt;ИННФЛТип&gt;.</w:t>
            </w:r>
          </w:p>
          <w:p>
            <w:pPr>
              <w:pStyle w:val="Normal"/>
              <w:widowControl w:val="false"/>
              <w:tabs>
                <w:tab w:val="clear" w:pos="720"/>
              </w:tabs>
              <w:bidi w:val="0"/>
              <w:jc w:val="left"/>
              <w:rPr/>
            </w:pPr>
            <w:r>
              <w:rPr>
                <w:b w:val="false"/>
                <w:i w:val="false"/>
              </w:rPr>
              <w:t xml:space="preserve">Обязателен для подписанта при наличии в сертификате ключа проверки электронной подписи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Иные сведения, идентифицирующие физическое лицо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ИныеСвед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Фамилия, имя, отчество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ФИО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&lt;ФИОТип&gt;.</w:t>
            </w:r>
          </w:p>
          <w:p>
            <w:pPr>
              <w:pStyle w:val="Normal"/>
              <w:widowControl w:val="false"/>
              <w:tabs>
                <w:tab w:val="clear" w:pos="720"/>
              </w:tabs>
              <w:bidi w:val="0"/>
              <w:jc w:val="left"/>
              <w:rPr/>
            </w:pPr>
            <w:r>
              <w:rPr>
                <w:b w:val="false"/>
                <w:i w:val="false"/>
              </w:rPr>
              <w:t xml:space="preserve">Состав элемента представлен в таблице 5.49 </w:t>
            </w:r>
          </w:p>
        </w:tc>
      </w:tr>
    </w:tbl>
    <w:p>
      <w:pPr>
        <w:pStyle w:val="Normal"/>
        <w:widowControl w:val="false"/>
        <w:bidi w:val="0"/>
        <w:spacing w:before="0" w:after="0"/>
        <w:jc w:val="left"/>
        <w:rPr/>
      </w:pPr>
      <w:r>
        <w:rPr/>
      </w:r>
    </w:p>
    <w:p>
      <w:pPr>
        <w:pStyle w:val="Normal"/>
        <w:bidi w:val="0"/>
        <w:spacing w:before="0" w:after="150"/>
        <w:jc w:val="right"/>
        <w:rPr/>
      </w:pPr>
      <w:r>
        <w:rPr>
          <w:i/>
        </w:rPr>
        <w:t>Таблица 5.45</w:t>
      </w:r>
    </w:p>
    <w:p>
      <w:pPr>
        <w:pStyle w:val="Normal"/>
        <w:bidi w:val="0"/>
        <w:spacing w:before="0" w:after="150"/>
        <w:jc w:val="right"/>
        <w:rPr/>
      </w:pPr>
      <w:r>
        <w:rPr>
          <w:i w:val="false"/>
        </w:rPr>
        <w:t> </w:t>
      </w:r>
    </w:p>
    <w:p>
      <w:pPr>
        <w:pStyle w:val="Normal"/>
        <w:bidi w:val="0"/>
        <w:spacing w:before="0" w:after="150"/>
        <w:jc w:val="center"/>
        <w:rPr/>
      </w:pPr>
      <w:r>
        <w:rPr>
          <w:b w:val="false"/>
          <w:i w:val="false"/>
        </w:rPr>
        <w:t>Сумма акциза (СумАкцизТип)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Сумма акциза | </w:t>
            </w:r>
          </w:p>
        </w:tc>
        <w:tc>
          <w:tcPr>
            <w:tcW w:w="149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СумАкциз </w:t>
            </w:r>
          </w:p>
        </w:tc>
        <w:tc>
          <w:tcPr>
            <w:tcW w:w="1501"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 </w:t>
            </w:r>
          </w:p>
        </w:tc>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N(19.2) </w:t>
            </w:r>
          </w:p>
        </w:tc>
        <w:tc>
          <w:tcPr>
            <w:tcW w:w="149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Для документа с Функция=СЧФ, выставляемом при получении оплаты, частичной оплаты в счет предстоящих поставок товаров (выполнения работ, оказания услуг), передачи имущественных прав, указывается 0 (ноль) (визуализируется как прочерк) </w:t>
            </w:r>
          </w:p>
        </w:tc>
      </w:tr>
      <w:tr>
        <w:trPr/>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Без акциза </w:t>
            </w:r>
          </w:p>
        </w:tc>
        <w:tc>
          <w:tcPr>
            <w:tcW w:w="149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БезАкциз </w:t>
            </w:r>
          </w:p>
        </w:tc>
        <w:tc>
          <w:tcPr>
            <w:tcW w:w="1501"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 </w:t>
            </w:r>
          </w:p>
        </w:tc>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T(=10) </w:t>
            </w:r>
          </w:p>
        </w:tc>
        <w:tc>
          <w:tcPr>
            <w:tcW w:w="149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Принимает значение: без акциза </w:t>
            </w:r>
          </w:p>
        </w:tc>
      </w:tr>
    </w:tbl>
    <w:p>
      <w:pPr>
        <w:pStyle w:val="Normal"/>
        <w:widowControl w:val="false"/>
        <w:bidi w:val="0"/>
        <w:spacing w:before="0" w:after="0"/>
        <w:jc w:val="left"/>
        <w:rPr/>
      </w:pPr>
      <w:r>
        <w:rPr/>
      </w:r>
    </w:p>
    <w:p>
      <w:pPr>
        <w:pStyle w:val="Normal"/>
        <w:bidi w:val="0"/>
        <w:spacing w:before="0" w:after="150"/>
        <w:jc w:val="right"/>
        <w:rPr/>
      </w:pPr>
      <w:r>
        <w:rPr>
          <w:i/>
        </w:rPr>
        <w:t>Таблица 5.46</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Сумма НДС (СумНДСТип)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Значение | </w:t>
            </w:r>
          </w:p>
        </w:tc>
        <w:tc>
          <w:tcPr>
            <w:tcW w:w="149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СумНал </w:t>
            </w:r>
          </w:p>
        </w:tc>
        <w:tc>
          <w:tcPr>
            <w:tcW w:w="1501"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 </w:t>
            </w:r>
          </w:p>
        </w:tc>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N(19.2) </w:t>
            </w:r>
          </w:p>
        </w:tc>
        <w:tc>
          <w:tcPr>
            <w:tcW w:w="149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СумНал &gt;= 0.</w:t>
            </w:r>
          </w:p>
          <w:p>
            <w:pPr>
              <w:pStyle w:val="Normal"/>
              <w:widowControl w:val="false"/>
              <w:tabs>
                <w:tab w:val="clear" w:pos="720"/>
              </w:tabs>
              <w:bidi w:val="0"/>
              <w:jc w:val="left"/>
              <w:rPr/>
            </w:pPr>
            <w:r>
              <w:rPr>
                <w:b w:val="false"/>
                <w:i w:val="false"/>
              </w:rPr>
              <w:t xml:space="preserve">При определении налоговой базы налоговыми агентами - покупателями (получателями) товаров, перечисленных в </w:t>
            </w:r>
            <w:r>
              <w:fldChar w:fldCharType="begin"/>
            </w:r>
            <w:r>
              <w:rPr>
                <w:i w:val="false"/>
                <w:u w:val="single"/>
                <w:b w:val="false"/>
              </w:rPr>
              <w:instrText xml:space="preserve"> HYPERLINK "https://normativ.kontur.ru/document?moduleid=1&amp;documentid=328250" \l "l13777"</w:instrText>
            </w:r>
            <w:r>
              <w:rPr>
                <w:i w:val="false"/>
                <w:u w:val="single"/>
                <w:b w:val="false"/>
              </w:rPr>
              <w:fldChar w:fldCharType="separate"/>
            </w:r>
            <w:r>
              <w:rPr>
                <w:b w:val="false"/>
                <w:i w:val="false"/>
                <w:u w:val="single"/>
              </w:rPr>
              <w:t>пункте 8</w:t>
            </w:r>
            <w:r>
              <w:rPr>
                <w:i w:val="false"/>
                <w:u w:val="single"/>
                <w:b w:val="false"/>
              </w:rPr>
              <w:fldChar w:fldCharType="end"/>
            </w:r>
            <w:r>
              <w:rPr>
                <w:b w:val="false"/>
                <w:i w:val="false"/>
              </w:rPr>
              <w:t xml:space="preserve"> статьи 161 НК РФ, продавцами может указываться 0 (ноль; визуализируется как прочерк), если иное не предусмотрено </w:t>
            </w:r>
            <w:r>
              <w:fldChar w:fldCharType="begin"/>
            </w:r>
            <w:r>
              <w:rPr>
                <w:i w:val="false"/>
                <w:u w:val="single"/>
                <w:b w:val="false"/>
              </w:rPr>
              <w:instrText xml:space="preserve"> HYPERLINK "https://normativ.kontur.ru/document?moduleid=1&amp;documentid=310239" \l "l13"</w:instrText>
            </w:r>
            <w:r>
              <w:rPr>
                <w:i w:val="false"/>
                <w:u w:val="single"/>
                <w:b w:val="false"/>
              </w:rPr>
              <w:fldChar w:fldCharType="separate"/>
            </w:r>
            <w:r>
              <w:rPr>
                <w:b w:val="false"/>
                <w:i w:val="false"/>
                <w:u w:val="single"/>
              </w:rPr>
              <w:t>правилами</w:t>
            </w:r>
            <w:r>
              <w:rPr>
                <w:i w:val="false"/>
                <w:u w:val="single"/>
                <w:b w:val="false"/>
              </w:rPr>
              <w:fldChar w:fldCharType="end"/>
            </w:r>
            <w:r>
              <w:rPr>
                <w:b w:val="false"/>
                <w:i w:val="false"/>
              </w:rPr>
              <w:t xml:space="preserve"> заполнения счета-фактуры, применяемого при расчетах по налогу на добавленную стоимость, утвержденными Постановлением N 1137 </w:t>
            </w:r>
          </w:p>
        </w:tc>
      </w:tr>
      <w:tr>
        <w:trPr/>
        <w:tc>
          <w:tcPr>
            <w:tcW w:w="15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Без НДС | </w:t>
            </w:r>
          </w:p>
        </w:tc>
        <w:tc>
          <w:tcPr>
            <w:tcW w:w="149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БезНДС </w:t>
            </w:r>
          </w:p>
        </w:tc>
        <w:tc>
          <w:tcPr>
            <w:tcW w:w="1501"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 </w:t>
            </w:r>
          </w:p>
        </w:tc>
        <w:tc>
          <w:tcPr>
            <w:tcW w:w="15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T(1-18) </w:t>
            </w:r>
          </w:p>
        </w:tc>
        <w:tc>
          <w:tcPr>
            <w:tcW w:w="149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Принимает значение: без НДС </w:t>
            </w:r>
          </w:p>
        </w:tc>
      </w:tr>
      <w:tr>
        <w:trPr/>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Знак прочерка </w:t>
            </w:r>
          </w:p>
        </w:tc>
        <w:tc>
          <w:tcPr>
            <w:tcW w:w="149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ДефНДС </w:t>
            </w:r>
          </w:p>
        </w:tc>
        <w:tc>
          <w:tcPr>
            <w:tcW w:w="1501"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 </w:t>
            </w:r>
          </w:p>
        </w:tc>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 </w:t>
            </w:r>
          </w:p>
        </w:tc>
        <w:tc>
          <w:tcPr>
            <w:tcW w:w="149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Принимает значение: "-" (дефис) (визуализируется как прочерк) </w:t>
            </w:r>
          </w:p>
        </w:tc>
      </w:tr>
    </w:tbl>
    <w:p>
      <w:pPr>
        <w:pStyle w:val="Normal"/>
        <w:widowControl w:val="false"/>
        <w:bidi w:val="0"/>
        <w:jc w:val="center"/>
        <w:rPr/>
      </w:pPr>
      <w:r>
        <w:rPr/>
        <w:t> </w:t>
      </w:r>
    </w:p>
    <w:p>
      <w:pPr>
        <w:pStyle w:val="Normal"/>
        <w:bidi w:val="0"/>
        <w:spacing w:before="0" w:after="150"/>
        <w:jc w:val="right"/>
        <w:rPr/>
      </w:pPr>
      <w:r>
        <w:rPr>
          <w:b w:val="false"/>
          <w:i/>
        </w:rPr>
        <w:t>Таблица 5.47</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Текстовая информация (ТекстИнфТип)</w:t>
      </w:r>
    </w:p>
    <w:p>
      <w:pPr>
        <w:pStyle w:val="Normal"/>
        <w:bidi w:val="0"/>
        <w:spacing w:before="0" w:after="150"/>
        <w:jc w:val="center"/>
        <w:rPr/>
      </w:pPr>
      <w:r>
        <w:rPr>
          <w:b w:val="false"/>
          <w:i w:val="false"/>
        </w:rPr>
        <w:t> </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Идентификатор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Идентиф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T(1-50)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Значение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Значен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T(1-2000)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bl>
    <w:p>
      <w:pPr>
        <w:pStyle w:val="Normal"/>
        <w:widowControl w:val="false"/>
        <w:bidi w:val="0"/>
        <w:spacing w:before="0" w:after="0"/>
        <w:jc w:val="left"/>
        <w:rPr/>
      </w:pPr>
      <w:r>
        <w:rPr/>
      </w:r>
    </w:p>
    <w:p>
      <w:pPr>
        <w:pStyle w:val="Normal"/>
        <w:bidi w:val="0"/>
        <w:spacing w:before="0" w:after="150"/>
        <w:jc w:val="right"/>
        <w:rPr/>
      </w:pPr>
      <w:r>
        <w:rPr>
          <w:i/>
        </w:rPr>
        <w:t>Таблица 5.48</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Основание отгрузки (передачи, уступки) (ОснованиеТип)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Наименование документа - основания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НаимОсн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При отсутствии указывается "Без документа-основания"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Номер документа - основания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НомОсн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Дата документа - основания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ДатаОсн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p>
            <w:pPr>
              <w:pStyle w:val="Normal"/>
              <w:widowControl w:val="false"/>
              <w:tabs>
                <w:tab w:val="clear" w:pos="720"/>
              </w:tabs>
              <w:bidi w:val="0"/>
              <w:jc w:val="left"/>
              <w:rPr/>
            </w:pPr>
            <w:r>
              <w:rPr>
                <w:b w:val="false"/>
                <w:i w:val="false"/>
              </w:rPr>
              <w:t xml:space="preserve">Обязателен при НаимОсн, отличном от значения "Без документа-основания"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Дополнительные сведения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ДопСвОсн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T(1-1000)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Идентификатор документа - основания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ИдентОсн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bl>
    <w:p>
      <w:pPr>
        <w:pStyle w:val="Normal"/>
        <w:widowControl w:val="false"/>
        <w:bidi w:val="0"/>
        <w:spacing w:before="0" w:after="0"/>
        <w:jc w:val="left"/>
        <w:rPr/>
      </w:pPr>
      <w:r>
        <w:rPr/>
      </w:r>
    </w:p>
    <w:p>
      <w:pPr>
        <w:pStyle w:val="Normal"/>
        <w:bidi w:val="0"/>
        <w:spacing w:before="0" w:after="150"/>
        <w:jc w:val="right"/>
        <w:rPr/>
      </w:pPr>
      <w:r>
        <w:rPr>
          <w:i/>
        </w:rPr>
        <w:t>Таблица 5.49</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Фамилия, имя, отчество физического лица (ФИОТип)</w:t>
      </w:r>
    </w:p>
    <w:p>
      <w:pPr>
        <w:pStyle w:val="Normal"/>
        <w:bidi w:val="0"/>
        <w:spacing w:before="0" w:after="150"/>
        <w:jc w:val="center"/>
        <w:rPr/>
      </w:pPr>
      <w:r>
        <w:rPr>
          <w:b w:val="false"/>
          <w:i w:val="false"/>
        </w:rPr>
        <w:t> </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Фамилия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Фамилия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T(1-60)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Имя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Имя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T(1-60)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Отчество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Отчество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T(1-60)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bl>
    <w:p>
      <w:pPr>
        <w:pStyle w:val="Normal"/>
        <w:widowControl w:val="false"/>
        <w:bidi w:val="0"/>
        <w:spacing w:before="0" w:after="0"/>
        <w:jc w:val="left"/>
        <w:rPr/>
      </w:pPr>
      <w:r>
        <w:rPr/>
      </w:r>
    </w:p>
    <w:p>
      <w:pPr>
        <w:pStyle w:val="Normal"/>
        <w:bidi w:val="0"/>
        <w:spacing w:before="0" w:after="0"/>
        <w:jc w:val="left"/>
        <w:rPr/>
      </w:pPr>
      <w:r>
        <w:rPr/>
      </w:r>
    </w:p>
    <w:p>
      <w:pPr>
        <w:pStyle w:val="Normal"/>
        <w:bidi w:val="0"/>
        <w:spacing w:before="0" w:after="150"/>
        <w:jc w:val="center"/>
        <w:rPr/>
      </w:pPr>
      <w:r>
        <w:rPr>
          <w:b/>
          <w:sz w:val="32"/>
        </w:rPr>
        <w:t>III. ОПИСАНИЕ ФАЙЛА ОБМЕНА ИНФОРМАЦИИ ПОКУПАТЕЛЯ</w:t>
      </w:r>
    </w:p>
    <w:p>
      <w:pPr>
        <w:pStyle w:val="Normal"/>
        <w:bidi w:val="0"/>
        <w:spacing w:before="0" w:after="150"/>
        <w:jc w:val="both"/>
        <w:rPr/>
      </w:pPr>
      <w:r>
        <w:rPr>
          <w:b w:val="false"/>
          <w:sz w:val="24"/>
        </w:rPr>
        <w:t>6. Имя файла должно иметь следующий вид:</w:t>
      </w:r>
    </w:p>
    <w:p>
      <w:pPr>
        <w:pStyle w:val="Normal"/>
        <w:bidi w:val="0"/>
        <w:spacing w:before="0" w:after="150"/>
        <w:jc w:val="both"/>
        <w:rPr/>
      </w:pPr>
      <w:r>
        <w:rPr>
          <w:b w:val="false"/>
          <w:i w:val="false"/>
          <w:sz w:val="24"/>
        </w:rPr>
        <w:t>R_T_A_O_GGGGMMDD_N, где:</w:t>
      </w:r>
    </w:p>
    <w:p>
      <w:pPr>
        <w:pStyle w:val="Normal"/>
        <w:bidi w:val="0"/>
        <w:spacing w:before="0" w:after="150"/>
        <w:jc w:val="both"/>
        <w:rPr/>
      </w:pPr>
      <w:r>
        <w:rPr>
          <w:b w:val="false"/>
          <w:i w:val="false"/>
          <w:sz w:val="24"/>
        </w:rPr>
        <w:t>R_T - префикс, принимающий значение ON_NSCHFDOPPOK в общем случае или значение ON_NSCHFDOPPOKXXXX (где XXXX формируется в случае, если законодательством Российской Федерации предусмотрено использование настоящего формата в целях контроля за движением товара; принимает значение "PROS" - для товаров, подлежащих прослеживаемости; "MARK" - для товаров, подлежащих маркировке);</w:t>
      </w:r>
    </w:p>
    <w:p>
      <w:pPr>
        <w:pStyle w:val="Normal"/>
        <w:bidi w:val="0"/>
        <w:spacing w:before="0" w:after="150"/>
        <w:jc w:val="both"/>
        <w:rPr/>
      </w:pPr>
      <w:r>
        <w:rPr>
          <w:b w:val="false"/>
          <w:i w:val="false"/>
          <w:sz w:val="24"/>
        </w:rPr>
        <w:t>A - идентификатор получателя файла обмена информации покупателя, где идентификатор получателя совпадает с идентификатором участника электронного документооборота в рамках обмена счетами-фактурами и первичными учетными документами по телекоммуникационным каналам связи;</w:t>
      </w:r>
    </w:p>
    <w:p>
      <w:pPr>
        <w:pStyle w:val="Normal"/>
        <w:bidi w:val="0"/>
        <w:spacing w:before="0" w:after="150"/>
        <w:jc w:val="both"/>
        <w:rPr/>
      </w:pPr>
      <w:r>
        <w:rPr>
          <w:b w:val="false"/>
          <w:i w:val="false"/>
          <w:sz w:val="24"/>
        </w:rPr>
        <w:t>O - идентификатор отправителя файла обмена информации покупателя, где идентификатор отправителя совпадает с идентификатором участника электронного документооборота в рамках обмена счетами-фактурами и первичными учетными документами по телекоммуникационным каналам связи;</w:t>
      </w:r>
    </w:p>
    <w:p>
      <w:pPr>
        <w:pStyle w:val="Normal"/>
        <w:bidi w:val="0"/>
        <w:spacing w:before="0" w:after="150"/>
        <w:jc w:val="both"/>
        <w:rPr/>
      </w:pPr>
      <w:r>
        <w:rPr>
          <w:b w:val="false"/>
          <w:i w:val="false"/>
          <w:sz w:val="24"/>
        </w:rPr>
        <w:t>GGGG - год формирования передаваемого файла обмена, MM - месяц, DD - день;</w:t>
      </w:r>
    </w:p>
    <w:p>
      <w:pPr>
        <w:pStyle w:val="Normal"/>
        <w:bidi w:val="0"/>
        <w:spacing w:before="0" w:after="150"/>
        <w:jc w:val="both"/>
        <w:rPr/>
      </w:pPr>
      <w:r>
        <w:rPr>
          <w:b w:val="false"/>
          <w:i w:val="false"/>
          <w:sz w:val="24"/>
        </w:rPr>
        <w:t>N - 36 символьный глобально уникальный идентификатор GUID (Globally Unique IDentifier).</w:t>
      </w:r>
    </w:p>
    <w:p>
      <w:pPr>
        <w:pStyle w:val="Normal"/>
        <w:bidi w:val="0"/>
        <w:spacing w:before="0" w:after="150"/>
        <w:jc w:val="both"/>
        <w:rPr/>
      </w:pPr>
      <w:r>
        <w:rPr>
          <w:b w:val="false"/>
          <w:i w:val="false"/>
          <w:sz w:val="24"/>
        </w:rPr>
        <w:t>Расширение имени файла обмена - xml. Расширение имени файла обмена может указываться как строчными, так и прописными буквами.</w:t>
      </w:r>
    </w:p>
    <w:p>
      <w:pPr>
        <w:pStyle w:val="Normal"/>
        <w:bidi w:val="0"/>
        <w:spacing w:before="0" w:after="150"/>
        <w:jc w:val="both"/>
        <w:rPr/>
      </w:pPr>
      <w:r>
        <w:rPr>
          <w:b w:val="false"/>
          <w:i w:val="false"/>
          <w:sz w:val="24"/>
        </w:rPr>
        <w:t>Параметры первой строки файла обмена</w:t>
      </w:r>
    </w:p>
    <w:p>
      <w:pPr>
        <w:pStyle w:val="Normal"/>
        <w:bidi w:val="0"/>
        <w:spacing w:before="0" w:after="150"/>
        <w:jc w:val="both"/>
        <w:rPr/>
      </w:pPr>
      <w:r>
        <w:rPr>
          <w:b w:val="false"/>
          <w:i w:val="false"/>
          <w:sz w:val="24"/>
        </w:rPr>
        <w:t>Первая строка XML файла должна иметь следующий вид:</w:t>
      </w:r>
    </w:p>
    <w:p>
      <w:pPr>
        <w:pStyle w:val="Normal"/>
        <w:bidi w:val="0"/>
        <w:spacing w:before="0" w:after="150"/>
        <w:jc w:val="both"/>
        <w:rPr/>
      </w:pPr>
      <w:r>
        <w:rPr>
          <w:b w:val="false"/>
          <w:i w:val="false"/>
          <w:sz w:val="24"/>
        </w:rPr>
        <w:t>&lt;?xml version ="1.0" encoding ="windows-1251"?&gt;</w:t>
      </w:r>
    </w:p>
    <w:p>
      <w:pPr>
        <w:pStyle w:val="Normal"/>
        <w:bidi w:val="0"/>
        <w:spacing w:before="0" w:after="150"/>
        <w:jc w:val="both"/>
        <w:rPr/>
      </w:pPr>
      <w:r>
        <w:rPr>
          <w:b w:val="false"/>
          <w:i w:val="false"/>
          <w:sz w:val="24"/>
        </w:rPr>
        <w:t>Имя файла, содержащего схему файла обмена</w:t>
      </w:r>
    </w:p>
    <w:p>
      <w:pPr>
        <w:pStyle w:val="Normal"/>
        <w:bidi w:val="0"/>
        <w:spacing w:before="0" w:after="150"/>
        <w:jc w:val="both"/>
        <w:rPr/>
      </w:pPr>
      <w:r>
        <w:rPr>
          <w:b w:val="false"/>
          <w:i w:val="false"/>
          <w:sz w:val="24"/>
        </w:rPr>
        <w:t>Имя файла, содержащего XML схему файла обмена, должно иметь следующий вид:</w:t>
      </w:r>
    </w:p>
    <w:p>
      <w:pPr>
        <w:pStyle w:val="Normal"/>
        <w:bidi w:val="0"/>
        <w:spacing w:before="0" w:after="150"/>
        <w:jc w:val="both"/>
        <w:rPr/>
      </w:pPr>
      <w:r>
        <w:rPr>
          <w:b w:val="false"/>
          <w:i w:val="false"/>
          <w:sz w:val="24"/>
        </w:rPr>
        <w:t>ON_NSCHFDOPPOK_1_997_02_05_01_xx, где xx - номер версии схемы.</w:t>
      </w:r>
    </w:p>
    <w:p>
      <w:pPr>
        <w:pStyle w:val="Normal"/>
        <w:bidi w:val="0"/>
        <w:spacing w:before="0" w:after="150"/>
        <w:jc w:val="both"/>
        <w:rPr/>
      </w:pPr>
      <w:r>
        <w:rPr>
          <w:b w:val="false"/>
          <w:i w:val="false"/>
          <w:sz w:val="24"/>
        </w:rPr>
        <w:t>Расширение имени файла - xsd.</w:t>
      </w:r>
    </w:p>
    <w:p>
      <w:pPr>
        <w:pStyle w:val="Normal"/>
        <w:bidi w:val="0"/>
        <w:spacing w:before="0" w:after="150"/>
        <w:jc w:val="both"/>
        <w:rPr/>
      </w:pPr>
      <w:r>
        <w:rPr>
          <w:b w:val="false"/>
          <w:i w:val="false"/>
          <w:sz w:val="24"/>
        </w:rPr>
        <w:t>XML схема файла обмена в электронной форме приводится отдельным файлом и размещается на официальном сайте Федеральной налоговой службы.</w:t>
      </w:r>
    </w:p>
    <w:p>
      <w:pPr>
        <w:pStyle w:val="Normal"/>
        <w:bidi w:val="0"/>
        <w:spacing w:before="0" w:after="150"/>
        <w:jc w:val="both"/>
        <w:rPr/>
      </w:pPr>
      <w:r>
        <w:rPr>
          <w:b w:val="false"/>
          <w:i w:val="false"/>
          <w:sz w:val="24"/>
        </w:rPr>
        <w:t>7. Логическая модель файла обмена представлена в виде диаграммы структуры файла обмена на рисунке 2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таблицах 7.1 - 7. 22 настоящего формата.</w:t>
      </w:r>
    </w:p>
    <w:p>
      <w:pPr>
        <w:pStyle w:val="Normal"/>
        <w:bidi w:val="0"/>
        <w:spacing w:before="0" w:after="150"/>
        <w:jc w:val="both"/>
        <w:rPr/>
      </w:pPr>
      <w:r>
        <w:rPr>
          <w:b w:val="false"/>
          <w:i w:val="false"/>
          <w:sz w:val="24"/>
        </w:rPr>
        <w:t>Для каждого структурного элемента логической модели файла обмена приводятся следующие сведения:</w:t>
      </w:r>
    </w:p>
    <w:p>
      <w:pPr>
        <w:pStyle w:val="Normal"/>
        <w:bidi w:val="0"/>
        <w:spacing w:before="0" w:after="150"/>
        <w:jc w:val="both"/>
        <w:rPr/>
      </w:pPr>
      <w:r>
        <w:rPr>
          <w:b w:val="false"/>
          <w:i w:val="false"/>
          <w:sz w:val="24"/>
        </w:rPr>
        <w:t>наименование элемента. Приводится полное наименование элемента &lt;1&gt;;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both"/>
        <w:rPr/>
      </w:pPr>
      <w:r>
        <w:rPr>
          <w:b w:val="false"/>
          <w:i w:val="false"/>
          <w:sz w:val="24"/>
        </w:rPr>
        <w:t>--------------------</w:t>
      </w:r>
    </w:p>
    <w:p>
      <w:pPr>
        <w:pStyle w:val="Normal"/>
        <w:bidi w:val="0"/>
        <w:spacing w:before="0" w:after="150"/>
        <w:jc w:val="both"/>
        <w:rPr/>
      </w:pPr>
      <w:r>
        <w:rPr>
          <w:b w:val="false"/>
          <w:i w:val="false"/>
          <w:sz w:val="24"/>
        </w:rPr>
        <w:t>&lt;1&gt;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both"/>
        <w:rPr/>
      </w:pPr>
      <w:r>
        <w:rPr>
          <w:b w:val="false"/>
          <w:i w:val="false"/>
          <w:sz w:val="24"/>
        </w:rP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pPr>
        <w:pStyle w:val="Normal"/>
        <w:bidi w:val="0"/>
        <w:spacing w:before="0" w:after="150"/>
        <w:jc w:val="both"/>
        <w:rPr/>
      </w:pPr>
      <w:r>
        <w:rPr>
          <w:b w:val="false"/>
          <w:i w:val="false"/>
          <w:sz w:val="24"/>
        </w:rP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pPr>
        <w:pStyle w:val="Normal"/>
        <w:bidi w:val="0"/>
        <w:spacing w:before="0" w:after="150"/>
        <w:jc w:val="both"/>
        <w:rPr/>
      </w:pPr>
      <w:r>
        <w:rPr>
          <w:b w:val="false"/>
          <w:i w:val="false"/>
          <w:sz w:val="24"/>
        </w:rPr>
        <w:t>формат элемента. Формат элемента представляется следующими условными обозначениями: T - символьная строка; N - числовое значение (целое или дробное).</w:t>
      </w:r>
    </w:p>
    <w:p>
      <w:pPr>
        <w:pStyle w:val="Normal"/>
        <w:bidi w:val="0"/>
        <w:spacing w:before="0" w:after="150"/>
        <w:jc w:val="both"/>
        <w:rPr/>
      </w:pPr>
      <w:r>
        <w:rPr>
          <w:b w:val="false"/>
          <w:i w:val="false"/>
          <w:sz w:val="24"/>
        </w:rP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T(n-).</w:t>
      </w:r>
    </w:p>
    <w:p>
      <w:pPr>
        <w:pStyle w:val="Normal"/>
        <w:bidi w:val="0"/>
        <w:spacing w:before="0" w:after="150"/>
        <w:jc w:val="both"/>
        <w:rPr/>
      </w:pPr>
      <w:r>
        <w:rPr>
          <w:b w:val="false"/>
          <w:i w:val="false"/>
          <w:sz w:val="24"/>
        </w:rPr>
        <w:t>Формат числового значения указывается в виде N(m.k),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pPr>
        <w:pStyle w:val="Normal"/>
        <w:bidi w:val="0"/>
        <w:spacing w:before="0" w:after="150"/>
        <w:jc w:val="both"/>
        <w:rPr/>
      </w:pPr>
      <w:r>
        <w:rPr>
          <w:b w:val="false"/>
          <w:i w:val="false"/>
          <w:sz w:val="24"/>
        </w:rPr>
        <w:t>Для простых элементов, являющихся базовыми в XML, например, элемент с типом "date", поле "Формат элемента" не заполняется. Для таких элементов в поле "Дополнительная информация" указывается тип базового элемента;</w:t>
      </w:r>
    </w:p>
    <w:p>
      <w:pPr>
        <w:pStyle w:val="Normal"/>
        <w:bidi w:val="0"/>
        <w:spacing w:before="0" w:after="150"/>
        <w:jc w:val="both"/>
        <w:rPr/>
      </w:pPr>
      <w:r>
        <w:rPr>
          <w:b w:val="false"/>
          <w:i w:val="false"/>
          <w:sz w:val="24"/>
        </w:rPr>
        <w:t>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присутствие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и тому подобное),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или "ОКМ".</w:t>
      </w:r>
    </w:p>
    <w:p>
      <w:pPr>
        <w:pStyle w:val="Normal"/>
        <w:bidi w:val="0"/>
        <w:spacing w:before="0" w:after="150"/>
        <w:jc w:val="both"/>
        <w:rPr/>
      </w:pPr>
      <w:r>
        <w:rPr>
          <w:b w:val="false"/>
          <w:i w:val="false"/>
          <w:sz w:val="24"/>
        </w:rPr>
        <w:t>К вышеперечисленным признакам обязательности элемента может добавляться значение "У" в случае описания в XML схеме условий, предъявляемых к элементу в файле обмена, описанных в графе "Дополнительная информация". Например, "НУ" или "ОКУ";</w:t>
      </w:r>
    </w:p>
    <w:p>
      <w:pPr>
        <w:pStyle w:val="Normal"/>
        <w:bidi w:val="0"/>
        <w:spacing w:before="0" w:after="150"/>
        <w:jc w:val="both"/>
        <w:rPr/>
      </w:pPr>
      <w:r>
        <w:rPr>
          <w:b w:val="false"/>
          <w:i w:val="false"/>
          <w:sz w:val="24"/>
        </w:rPr>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и тому подобное), указывается соответствующее наименование классификатора (кодового словаря и тому подобное) или приводится перечень возможных значений. Для классификатора (кодового словаря и тому подобное)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b w:val="false"/>
          <w:b w:val="false"/>
          <w:i w:val="false"/>
          <w:i w:val="false"/>
          <w:sz w:val="24"/>
        </w:rPr>
      </w:pPr>
      <w:r>
        <w:rPr/>
        <w:drawing>
          <wp:inline distT="0" distB="0" distL="0" distR="0">
            <wp:extent cx="5715000" cy="7527290"/>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tretch>
                      <a:fillRect/>
                    </a:stretch>
                  </pic:blipFill>
                  <pic:spPr bwMode="auto">
                    <a:xfrm>
                      <a:off x="0" y="0"/>
                      <a:ext cx="5715000" cy="7527290"/>
                    </a:xfrm>
                    <a:prstGeom prst="rect">
                      <a:avLst/>
                    </a:prstGeom>
                  </pic:spPr>
                </pic:pic>
              </a:graphicData>
            </a:graphic>
          </wp:inline>
        </w:drawing>
      </w:r>
    </w:p>
    <w:p>
      <w:pPr>
        <w:pStyle w:val="Normal"/>
        <w:bidi w:val="0"/>
        <w:spacing w:before="0" w:after="150"/>
        <w:jc w:val="center"/>
        <w:rPr/>
      </w:pPr>
      <w:r>
        <w:rPr>
          <w:b w:val="false"/>
          <w:i w:val="false"/>
          <w:sz w:val="24"/>
        </w:rPr>
        <w:t> </w:t>
      </w:r>
    </w:p>
    <w:p>
      <w:pPr>
        <w:pStyle w:val="Normal"/>
        <w:bidi w:val="0"/>
        <w:spacing w:before="0" w:after="150"/>
        <w:jc w:val="center"/>
        <w:rPr/>
      </w:pPr>
      <w:r>
        <w:rPr>
          <w:b w:val="false"/>
          <w:i w:val="false"/>
          <w:sz w:val="24"/>
        </w:rPr>
        <w:t>Рисунок 2. Диаграмма структуры файла обмена</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right"/>
        <w:rPr/>
      </w:pPr>
      <w:r>
        <w:rPr>
          <w:b w:val="false"/>
          <w:i/>
          <w:sz w:val="24"/>
        </w:rPr>
        <w:t>Таблица 7.1</w:t>
      </w:r>
    </w:p>
    <w:p>
      <w:pPr>
        <w:pStyle w:val="Normal"/>
        <w:bidi w:val="0"/>
        <w:spacing w:before="0" w:after="150"/>
        <w:jc w:val="right"/>
        <w:rPr/>
      </w:pPr>
      <w:r>
        <w:rPr>
          <w:b w:val="false"/>
          <w:i w:val="false"/>
          <w:sz w:val="24"/>
        </w:rPr>
        <w:t> </w:t>
      </w:r>
    </w:p>
    <w:p>
      <w:pPr>
        <w:pStyle w:val="Normal"/>
        <w:bidi w:val="0"/>
        <w:spacing w:before="0" w:after="150"/>
        <w:jc w:val="center"/>
        <w:rPr/>
      </w:pPr>
      <w:r>
        <w:rPr>
          <w:b w:val="false"/>
          <w:i w:val="false"/>
          <w:sz w:val="24"/>
        </w:rPr>
        <w:t>Файл обмена (Файл)</w:t>
      </w:r>
    </w:p>
    <w:p>
      <w:pPr>
        <w:pStyle w:val="Normal"/>
        <w:bidi w:val="0"/>
        <w:spacing w:before="0" w:after="150"/>
        <w:jc w:val="center"/>
        <w:rPr/>
      </w:pPr>
      <w:r>
        <w:rPr>
          <w:b w:val="false"/>
          <w:i w:val="false"/>
          <w:sz w:val="24"/>
        </w:rPr>
        <w:t> </w:t>
      </w:r>
    </w:p>
    <w:p>
      <w:pPr>
        <w:pStyle w:val="Normal"/>
        <w:bidi w:val="0"/>
        <w:spacing w:before="0" w:after="150"/>
        <w:jc w:val="left"/>
        <w:rPr>
          <w:b w:val="false"/>
          <w:b w:val="false"/>
          <w:i w:val="false"/>
          <w:i w:val="false"/>
          <w:sz w:val="24"/>
        </w:rPr>
      </w:pPr>
      <w:r>
        <w:rPr>
          <w:b w:val="false"/>
          <w:i w:val="false"/>
          <w:sz w:val="24"/>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Идентификатор файла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ИдФайл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Содержит (повторяет) имя сформированного файла (без расширения)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Версия формата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ВерсФорм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T(1-5)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Принимает значение: 5.01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Версия программы, с помощью которой сформирован файл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ВерсПрог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T(1-40)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sz w:val="24"/>
              </w:rPr>
            </w:pPr>
            <w:r>
              <w:rPr>
                <w:b w:val="false"/>
                <w:i w:val="false"/>
                <w:sz w:val="24"/>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Сведения об участниках электронного документооборота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СвУчДокОбор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sz w:val="24"/>
              </w:rPr>
            </w:pPr>
            <w:r>
              <w:rPr>
                <w:b w:val="false"/>
                <w:i w:val="false"/>
                <w:sz w:val="24"/>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Состав элемента представлен в таблице 7.2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Документ об отгрузке товаров (выполнении работ), передаче имущественных прав (документ об оказании услуг), включающий в себя счет-фактуру (информация покупателя), или документ об отгрузке товаров (выполнении работ), передаче имущественных прав (документ об оказании услуг) (информация покупателя)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ИнфПок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sz w:val="24"/>
              </w:rPr>
            </w:pPr>
            <w:r>
              <w:rPr>
                <w:b w:val="false"/>
                <w:i w:val="false"/>
                <w:sz w:val="24"/>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xml:space="preserve">Состав элемента представлен в таблице 7.4 </w:t>
            </w:r>
          </w:p>
        </w:tc>
      </w:tr>
    </w:tbl>
    <w:p>
      <w:pPr>
        <w:pStyle w:val="Normal"/>
        <w:widowControl w:val="false"/>
        <w:bidi w:val="0"/>
        <w:spacing w:before="0" w:after="0"/>
        <w:jc w:val="left"/>
        <w:rPr/>
      </w:pPr>
      <w:r>
        <w:rPr/>
      </w:r>
    </w:p>
    <w:p>
      <w:pPr>
        <w:pStyle w:val="Normal"/>
        <w:bidi w:val="0"/>
        <w:spacing w:before="0" w:after="150"/>
        <w:jc w:val="right"/>
        <w:rPr/>
      </w:pPr>
      <w:r>
        <w:rPr>
          <w:i/>
        </w:rPr>
        <w:t>Таблица 7.2</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об участниках электронного документооборота (СвУчДокОбор)</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Идентификатор участника документооборота - отправителя файла обмена информации покупателя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ИдОтпр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T(4-46)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Значение элемента представляется в виде ИдОЭДОСФКодПрод(Пок), где:</w:t>
            </w:r>
          </w:p>
          <w:p>
            <w:pPr>
              <w:pStyle w:val="Normal"/>
              <w:widowControl w:val="false"/>
              <w:tabs>
                <w:tab w:val="clear" w:pos="720"/>
              </w:tabs>
              <w:bidi w:val="0"/>
              <w:jc w:val="left"/>
              <w:rPr/>
            </w:pPr>
            <w:r>
              <w:rPr>
                <w:b w:val="false"/>
                <w:i w:val="false"/>
              </w:rPr>
              <w:t>ИдОЭДОСФ - идентификатор оператора электронного оборота счетов-фактур и первичных документов (оператор ЭДО СФ) - символьный трехзначный код. При включении оператора ЭДО СФ в сеть доверенных операторов ЭДО СФ ФНС России, идентификатор присваивается Федеральной налоговой службой;</w:t>
            </w:r>
          </w:p>
          <w:p>
            <w:pPr>
              <w:pStyle w:val="Normal"/>
              <w:widowControl w:val="false"/>
              <w:tabs>
                <w:tab w:val="clear" w:pos="720"/>
              </w:tabs>
              <w:bidi w:val="0"/>
              <w:jc w:val="left"/>
              <w:rPr/>
            </w:pPr>
            <w:r>
              <w:rPr>
                <w:b w:val="false"/>
                <w:i w:val="false"/>
              </w:rPr>
              <w:t>КодПрод(Пок) - код продавца (покупателя) - уникальный код участника, присваиваемый оператором ЭДО СФ, длина кода продавца (покупателя) не более 43 символов.</w:t>
            </w:r>
          </w:p>
          <w:p>
            <w:pPr>
              <w:pStyle w:val="Normal"/>
              <w:widowControl w:val="false"/>
              <w:tabs>
                <w:tab w:val="clear" w:pos="720"/>
              </w:tabs>
              <w:bidi w:val="0"/>
              <w:jc w:val="left"/>
              <w:rPr/>
            </w:pPr>
            <w:r>
              <w:rPr>
                <w:b w:val="false"/>
                <w:i w:val="false"/>
              </w:rPr>
              <w:t xml:space="preserve">При Функция=ДОП и направлении документа не через оператора ЭДО СФ ИдОтпр - глобальный уникальный идентификатор (GUID), однозначно идентифицирующий участника документооборота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Идентификатор участника документооборота - получателя файла обмена информации покупателя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ИдПол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T(4-46)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Значение элемента представляется в виде ИдОЭДОСФКодПрод(Пок), где:</w:t>
            </w:r>
          </w:p>
          <w:p>
            <w:pPr>
              <w:pStyle w:val="Normal"/>
              <w:widowControl w:val="false"/>
              <w:tabs>
                <w:tab w:val="clear" w:pos="720"/>
              </w:tabs>
              <w:bidi w:val="0"/>
              <w:jc w:val="left"/>
              <w:rPr/>
            </w:pPr>
            <w:r>
              <w:rPr>
                <w:b w:val="false"/>
                <w:i w:val="false"/>
              </w:rPr>
              <w:t>ИдОЭДОСФ - идентификатор оператора электронного оборота счетов-фактур и первичных документов (оператор ЭДО СФ) - символьный трехзначный код. При включении оператора ЭДО СФ в сеть доверенных операторов ЭДО СФ ФНС России идентификатор присваивается Федеральной налоговой службой;</w:t>
            </w:r>
          </w:p>
          <w:p>
            <w:pPr>
              <w:pStyle w:val="Normal"/>
              <w:widowControl w:val="false"/>
              <w:tabs>
                <w:tab w:val="clear" w:pos="720"/>
              </w:tabs>
              <w:bidi w:val="0"/>
              <w:jc w:val="left"/>
              <w:rPr/>
            </w:pPr>
            <w:r>
              <w:rPr>
                <w:b w:val="false"/>
                <w:i w:val="false"/>
              </w:rPr>
              <w:t>КодПрод(Пок) - код продавца (покупателя) - уникальный код участника, присваиваемый оператором ЭДО СФ, длина кода продавца (покупателя) не более 43 символов.</w:t>
            </w:r>
          </w:p>
          <w:p>
            <w:pPr>
              <w:pStyle w:val="Normal"/>
              <w:widowControl w:val="false"/>
              <w:tabs>
                <w:tab w:val="clear" w:pos="720"/>
              </w:tabs>
              <w:bidi w:val="0"/>
              <w:jc w:val="left"/>
              <w:rPr/>
            </w:pPr>
            <w:r>
              <w:rPr>
                <w:b w:val="false"/>
                <w:i w:val="false"/>
              </w:rPr>
              <w:t xml:space="preserve">При Функция=ДОП и направлении документа не через оператора ЭДО СФ ИдПол - глобальный уникальный идентификатор (GUID), однозначно идентифицирующий участника документооборота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Сведения об операторе электронного документооборота отправителя файла обмена информации покупателя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СвОЭДОтпр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7.3.</w:t>
            </w:r>
          </w:p>
          <w:p>
            <w:pPr>
              <w:pStyle w:val="Normal"/>
              <w:widowControl w:val="false"/>
              <w:tabs>
                <w:tab w:val="clear" w:pos="720"/>
              </w:tabs>
              <w:bidi w:val="0"/>
              <w:jc w:val="left"/>
              <w:rPr/>
            </w:pPr>
            <w:r>
              <w:rPr>
                <w:b w:val="false"/>
                <w:i w:val="false"/>
              </w:rPr>
              <w:t xml:space="preserve">Обязателен при направлении документа через оператора ЭДО СФ </w:t>
            </w:r>
          </w:p>
        </w:tc>
      </w:tr>
    </w:tbl>
    <w:p>
      <w:pPr>
        <w:pStyle w:val="Normal"/>
        <w:widowControl w:val="false"/>
        <w:bidi w:val="0"/>
        <w:spacing w:before="0" w:after="0"/>
        <w:jc w:val="left"/>
        <w:rPr/>
      </w:pPr>
      <w:r>
        <w:rPr/>
      </w:r>
    </w:p>
    <w:p>
      <w:pPr>
        <w:pStyle w:val="Normal"/>
        <w:bidi w:val="0"/>
        <w:spacing w:before="0" w:after="150"/>
        <w:jc w:val="right"/>
        <w:rPr/>
      </w:pPr>
      <w:r>
        <w:rPr>
          <w:i/>
        </w:rPr>
        <w:t>Таблица 7.3</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об операторе электронного документооборота отправителя файла обмена информации покупателя (СвОЭДОтпр)</w:t>
      </w:r>
    </w:p>
    <w:p>
      <w:pPr>
        <w:pStyle w:val="Normal"/>
        <w:bidi w:val="0"/>
        <w:spacing w:before="0" w:after="150"/>
        <w:jc w:val="center"/>
        <w:rPr/>
      </w:pPr>
      <w:r>
        <w:rPr>
          <w:b w:val="false"/>
          <w:i w:val="false"/>
        </w:rPr>
        <w:t> </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Наименование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НаимОрг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T(1-1000)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ИНН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ИННЮЛ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Типовой элемент &lt;ИННЮЛТип&gt;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Идентификатор оператора электронного документооборота отправителя файла обмена информации покупателя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ИдЭДО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T(=3)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Идентификатор оператора ЭДО СФ, услугами которого пользуется покупатель (продавец), символьный трехзначный код. В значении идентификатора допускаются символы латинского алфавита A - Z, a - z, цифры 0 - 9, знаки "@", ".", "-". Значение идентификатора регистронезависимо. При включении оператора ЭДО СФ в сеть доверенных операторов ЭДО СФ ФНС России, идентификатор присваивается Федеральной налоговой службой </w:t>
            </w:r>
          </w:p>
        </w:tc>
      </w:tr>
    </w:tbl>
    <w:p>
      <w:pPr>
        <w:pStyle w:val="Normal"/>
        <w:widowControl w:val="false"/>
        <w:bidi w:val="0"/>
        <w:jc w:val="center"/>
        <w:rPr/>
      </w:pPr>
      <w:r>
        <w:rPr/>
        <w:t> </w:t>
      </w:r>
    </w:p>
    <w:p>
      <w:pPr>
        <w:pStyle w:val="Normal"/>
        <w:bidi w:val="0"/>
        <w:spacing w:before="0" w:after="150"/>
        <w:jc w:val="right"/>
        <w:rPr/>
      </w:pPr>
      <w:r>
        <w:rPr>
          <w:b w:val="false"/>
          <w:i/>
        </w:rPr>
        <w:t>Таблица 7.4</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Документ об отгрузке товаров (выполнении работ), передаче имущественных прав (документ об оказании услуг), включающий в себя счет-фактуру (информация покупателя), или документ об отгрузке товаров (выполнении работ), передаче имущественных прав (документ об оказании услуг) (информация покупателя) (ИнфПок)</w:t>
      </w:r>
    </w:p>
    <w:p>
      <w:pPr>
        <w:pStyle w:val="Normal"/>
        <w:bidi w:val="0"/>
        <w:spacing w:before="0" w:after="150"/>
        <w:jc w:val="center"/>
        <w:rPr/>
      </w:pPr>
      <w:r>
        <w:rPr>
          <w:b w:val="false"/>
          <w:i w:val="false"/>
        </w:rPr>
        <w:t> </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 документа по КНД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КНД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T(=7)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ОК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&lt;КНДТип&gt;.</w:t>
            </w:r>
          </w:p>
          <w:p>
            <w:pPr>
              <w:pStyle w:val="Normal"/>
              <w:widowControl w:val="false"/>
              <w:tabs>
                <w:tab w:val="clear" w:pos="720"/>
              </w:tabs>
              <w:bidi w:val="0"/>
              <w:jc w:val="left"/>
              <w:rPr/>
            </w:pPr>
            <w:r>
              <w:rPr>
                <w:b w:val="false"/>
                <w:i w:val="false"/>
              </w:rPr>
              <w:t xml:space="preserve">Принимает значение: 1115132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Дата формирования файла обмена информации покупателя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ДатаИнфПок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 xml:space="preserve">Дата в формате ДД.ММ.ГГГГ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Время формирования файла обмена информации покупателя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ВремИнфПок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T(=8)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&lt;ВремяТип&gt;.</w:t>
            </w:r>
          </w:p>
          <w:p>
            <w:pPr>
              <w:pStyle w:val="Normal"/>
              <w:widowControl w:val="false"/>
              <w:tabs>
                <w:tab w:val="clear" w:pos="720"/>
              </w:tabs>
              <w:bidi w:val="0"/>
              <w:jc w:val="left"/>
              <w:rPr/>
            </w:pPr>
            <w:r>
              <w:rPr>
                <w:b w:val="false"/>
                <w:i w:val="false"/>
              </w:rPr>
              <w:t xml:space="preserve">Время в формате ЧЧ.ММ.СС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Наименование экономического субъекта - составителя файла обмена информации покупателя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НаимЭконСубСост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T(1-1000)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Основание, по которому экономический субъект является составителем файла обмена информации покупателя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ОснДоверОргСост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T(1-120)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Обязателен, если составитель информации покупателя не является покупателем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Идентификация файла обмена счета-фактуры (информации продавца) или файла обмена информации продавца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ИдИнфПрод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7.5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Содержание факта хозяйственной жизни 4 - сведения о принятии товаров (результатов выполненных работ), имущественных прав (о подтверждении факта оказания услуг)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СодФХЖ4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7.6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Информация покупателя об обстоятельствах закупок для государственных и муниципальных нужд (для учета Федеральным казначейством денежных обязательств)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ИнфПокГосЗакКазн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7.16.</w:t>
            </w:r>
          </w:p>
          <w:p>
            <w:pPr>
              <w:pStyle w:val="Normal"/>
              <w:widowControl w:val="false"/>
              <w:tabs>
                <w:tab w:val="clear" w:pos="720"/>
              </w:tabs>
              <w:bidi w:val="0"/>
              <w:jc w:val="left"/>
              <w:rPr/>
            </w:pPr>
            <w:r>
              <w:rPr>
                <w:b w:val="false"/>
                <w:i w:val="false"/>
              </w:rPr>
              <w:t xml:space="preserve">Обязателен при осуществлении закупок для обеспечения государственных и муниципальных нужд и (или) для формирования сведений о денежном обязательстве Федеральным казначейством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Сведения о лице, подписывающем файл обмена информации покупателя в электронной форме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Подписант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ОМ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7.18.</w:t>
            </w:r>
          </w:p>
          <w:p>
            <w:pPr>
              <w:pStyle w:val="Normal"/>
              <w:widowControl w:val="false"/>
              <w:tabs>
                <w:tab w:val="clear" w:pos="720"/>
              </w:tabs>
              <w:bidi w:val="0"/>
              <w:jc w:val="left"/>
              <w:rPr/>
            </w:pPr>
            <w:r>
              <w:rPr>
                <w:b w:val="false"/>
                <w:i w:val="false"/>
              </w:rPr>
              <w:t xml:space="preserve">Фамилия, имя, отчество и другие сведения о лице указаны в элементе Подписант </w:t>
            </w:r>
          </w:p>
        </w:tc>
      </w:tr>
    </w:tbl>
    <w:p>
      <w:pPr>
        <w:pStyle w:val="Normal"/>
        <w:widowControl w:val="false"/>
        <w:bidi w:val="0"/>
        <w:spacing w:before="0" w:after="0"/>
        <w:jc w:val="left"/>
        <w:rPr/>
      </w:pPr>
      <w:r>
        <w:rPr/>
      </w:r>
    </w:p>
    <w:p>
      <w:pPr>
        <w:pStyle w:val="Normal"/>
        <w:bidi w:val="0"/>
        <w:spacing w:before="0" w:after="150"/>
        <w:jc w:val="right"/>
        <w:rPr/>
      </w:pPr>
      <w:r>
        <w:rPr>
          <w:i/>
        </w:rPr>
        <w:t>Таблица 7.5</w:t>
      </w:r>
    </w:p>
    <w:p>
      <w:pPr>
        <w:pStyle w:val="Normal"/>
        <w:bidi w:val="0"/>
        <w:spacing w:before="0" w:after="150"/>
        <w:jc w:val="right"/>
        <w:rPr/>
      </w:pPr>
      <w:r>
        <w:rPr>
          <w:i w:val="false"/>
        </w:rPr>
        <w:t> </w:t>
      </w:r>
    </w:p>
    <w:p>
      <w:pPr>
        <w:pStyle w:val="Normal"/>
        <w:bidi w:val="0"/>
        <w:spacing w:before="0" w:after="150"/>
        <w:jc w:val="center"/>
        <w:rPr/>
      </w:pPr>
      <w:r>
        <w:rPr>
          <w:b w:val="false"/>
          <w:i w:val="false"/>
        </w:rPr>
        <w:t>Идентификация файла обмена счета-фактуры (информации продавца) или файла обмена информации продавца (ИдИнфПрод)</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Идентификатор файла обмена информации продавца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ИдФайлИнфПр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Содержит (повторяет) имя файла обмена счета-фактуры (информации продавца) или файла обмена информации продавца (без расширения)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Дата формирования файла обмена информации продавца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ДатаФайлИнфПр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p>
            <w:pPr>
              <w:pStyle w:val="Normal"/>
              <w:widowControl w:val="false"/>
              <w:tabs>
                <w:tab w:val="clear" w:pos="720"/>
              </w:tabs>
              <w:bidi w:val="0"/>
              <w:jc w:val="left"/>
              <w:rPr/>
            </w:pPr>
            <w:r>
              <w:rPr>
                <w:b w:val="false"/>
                <w:i w:val="false"/>
              </w:rPr>
              <w:t xml:space="preserve">Указывается (повторяет) значение ДатаИнфПр, указанное в файле обмена счета-фактуры (информации продавца) или файле обмена информации продавца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Время формирования файла обмена информации продавца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ВремФайлИнфПр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T(=8)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&lt;ВремяТип&gt;.</w:t>
            </w:r>
          </w:p>
          <w:p>
            <w:pPr>
              <w:pStyle w:val="Normal"/>
              <w:widowControl w:val="false"/>
              <w:tabs>
                <w:tab w:val="clear" w:pos="720"/>
              </w:tabs>
              <w:bidi w:val="0"/>
              <w:jc w:val="left"/>
              <w:rPr/>
            </w:pPr>
            <w:r>
              <w:rPr>
                <w:b w:val="false"/>
                <w:i w:val="false"/>
              </w:rPr>
              <w:t>Время в формате ЧЧ.ММ.СС.</w:t>
            </w:r>
          </w:p>
          <w:p>
            <w:pPr>
              <w:pStyle w:val="Normal"/>
              <w:widowControl w:val="false"/>
              <w:tabs>
                <w:tab w:val="clear" w:pos="720"/>
              </w:tabs>
              <w:bidi w:val="0"/>
              <w:jc w:val="left"/>
              <w:rPr/>
            </w:pPr>
            <w:r>
              <w:rPr>
                <w:b w:val="false"/>
                <w:i w:val="false"/>
              </w:rPr>
              <w:t xml:space="preserve">Указывается (повторяет) значение ВремИнфПр, указанное в файле обмена счета-фактуры (информации продавца) или файле обмена информации продавца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Электронная подпись файла обмена информации продавца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ЭП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ОМ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Представляется в кодировке Base64 </w:t>
            </w:r>
          </w:p>
        </w:tc>
      </w:tr>
    </w:tbl>
    <w:p>
      <w:pPr>
        <w:pStyle w:val="Normal"/>
        <w:widowControl w:val="false"/>
        <w:bidi w:val="0"/>
        <w:spacing w:before="0" w:after="0"/>
        <w:jc w:val="left"/>
        <w:rPr/>
      </w:pPr>
      <w:r>
        <w:rPr/>
      </w:r>
    </w:p>
    <w:p>
      <w:pPr>
        <w:pStyle w:val="Normal"/>
        <w:bidi w:val="0"/>
        <w:spacing w:before="0" w:after="150"/>
        <w:jc w:val="right"/>
        <w:rPr/>
      </w:pPr>
      <w:r>
        <w:rPr>
          <w:i/>
        </w:rPr>
        <w:t>Таблица 7.6</w:t>
      </w:r>
    </w:p>
    <w:p>
      <w:pPr>
        <w:pStyle w:val="Normal"/>
        <w:bidi w:val="0"/>
        <w:spacing w:before="0" w:after="150"/>
        <w:jc w:val="right"/>
        <w:rPr/>
      </w:pPr>
      <w:r>
        <w:rPr>
          <w:i w:val="false"/>
        </w:rPr>
        <w:t> </w:t>
      </w:r>
    </w:p>
    <w:p>
      <w:pPr>
        <w:pStyle w:val="Normal"/>
        <w:bidi w:val="0"/>
        <w:spacing w:before="0" w:after="150"/>
        <w:jc w:val="center"/>
        <w:rPr/>
      </w:pPr>
      <w:r>
        <w:rPr>
          <w:b w:val="false"/>
          <w:i w:val="false"/>
        </w:rPr>
        <w:t>Содержание факта хозяйственной жизни 4 - сведения о принятии товаров (результатов выполненных работ), имущественных прав (о подтверждении факта оказания услуг) (СодФХЖ4)</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Наименование первичного документа, согласованное сторонами сделки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НаимДокОпрПр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Указывается (повторяет) значение НаимДокОпр, указанное в файле обмена счета-фактуры (информации продавца) или файле обмена информации продавца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Функция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Функция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T(1-6)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Указывается (повторяет) значение Функция, указанное в файле обмена счета-фактуры (информации продавца) или файле обмена информации продавца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Номер счета-фактуры (информации продавца)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НомСчФИнфПр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T(1-1000)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Номер поступившего на подпись документа об отгрузке товаров (выполнении работ), передаче имущественных прав (об оказании услуг). Указывается (повторяет) значение НомерСчФ, указанное в файле обмена счета-фактуры (информации продавца) или файле обмена информации продавца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Дата составления (выписки) счета-фактуры (информации продавца)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ДатаСчФИнфПр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p>
            <w:pPr>
              <w:pStyle w:val="Normal"/>
              <w:widowControl w:val="false"/>
              <w:tabs>
                <w:tab w:val="clear" w:pos="720"/>
              </w:tabs>
              <w:bidi w:val="0"/>
              <w:jc w:val="left"/>
              <w:rPr/>
            </w:pPr>
            <w:r>
              <w:rPr>
                <w:b w:val="false"/>
                <w:i w:val="false"/>
              </w:rPr>
              <w:t xml:space="preserve">Дата поступившего на подпись документа об отгрузке товаров (выполнении работ), передаче имущественных прав (об оказании услуг). Указывается (повторяет) значение ДатаСчФ, указанное в файле обмена счета-фактуры (информации продавца) или файле обмена информации продавца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Вид операции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ВидОперации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Дополнительная информация, позволяющая в автоматизированном режиме определять необходимый для конкретного случая порядок использования информации документа у покупателя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Сведения о принятии товаров (результатов выполненных работ), имущественных прав (о подтверждении факта оказания услуг)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СвПрин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7.7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Информационное поле факта хозяйственной жизни 4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ИнфПолФХЖ4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7.14 </w:t>
            </w:r>
          </w:p>
        </w:tc>
      </w:tr>
    </w:tbl>
    <w:p>
      <w:pPr>
        <w:pStyle w:val="Normal"/>
        <w:widowControl w:val="false"/>
        <w:bidi w:val="0"/>
        <w:spacing w:before="0" w:after="0"/>
        <w:jc w:val="left"/>
        <w:rPr/>
      </w:pPr>
      <w:r>
        <w:rPr/>
      </w:r>
    </w:p>
    <w:p>
      <w:pPr>
        <w:pStyle w:val="Normal"/>
        <w:bidi w:val="0"/>
        <w:spacing w:before="0" w:after="150"/>
        <w:jc w:val="right"/>
        <w:rPr/>
      </w:pPr>
      <w:r>
        <w:rPr>
          <w:i/>
        </w:rPr>
        <w:t>Таблица 7.7</w:t>
      </w:r>
    </w:p>
    <w:p>
      <w:pPr>
        <w:pStyle w:val="Normal"/>
        <w:bidi w:val="0"/>
        <w:spacing w:before="0" w:after="150"/>
        <w:jc w:val="right"/>
        <w:rPr/>
      </w:pPr>
      <w:r>
        <w:rPr>
          <w:i w:val="false"/>
        </w:rPr>
        <w:t> </w:t>
      </w:r>
    </w:p>
    <w:p>
      <w:pPr>
        <w:pStyle w:val="Normal"/>
        <w:bidi w:val="0"/>
        <w:spacing w:before="0" w:after="150"/>
        <w:jc w:val="center"/>
        <w:rPr/>
      </w:pPr>
      <w:r>
        <w:rPr>
          <w:b w:val="false"/>
          <w:i w:val="false"/>
        </w:rPr>
        <w:t>Сведения о принятии товаров (результатов выполненных работ), имущественных прав (о подтверждении факта оказания услуг) (СвПрин)</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Содержание операции (текст)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СодОпер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Обязателен при отсутствии КодСодОпер.</w:t>
            </w:r>
          </w:p>
          <w:p>
            <w:pPr>
              <w:pStyle w:val="Normal"/>
              <w:widowControl w:val="false"/>
              <w:tabs>
                <w:tab w:val="clear" w:pos="720"/>
              </w:tabs>
              <w:bidi w:val="0"/>
              <w:jc w:val="left"/>
              <w:rPr/>
            </w:pPr>
            <w:r>
              <w:rPr>
                <w:b w:val="false"/>
                <w:i w:val="false"/>
              </w:rPr>
              <w:t xml:space="preserve">Содержание действий. Указывается, например, "Товары принял без претензий", "Результаты работ принял без претензий", "Услуги получены, претензий нет" или другое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Дата принятия товаров (результатов выполненных работ), имущественных прав (подтверждения факта оказания услуг)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ДатаПрин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p>
            <w:pPr>
              <w:pStyle w:val="Normal"/>
              <w:widowControl w:val="false"/>
              <w:tabs>
                <w:tab w:val="clear" w:pos="720"/>
              </w:tabs>
              <w:bidi w:val="0"/>
              <w:jc w:val="left"/>
              <w:rPr/>
            </w:pPr>
            <w:r>
              <w:rPr>
                <w:b w:val="false"/>
                <w:i w:val="false"/>
              </w:rPr>
              <w:t xml:space="preserve">Обязателен, если дата получения груза не совпадает с ДатаПер информации продавца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 содержания операции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КодСодОпер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7.8.</w:t>
            </w:r>
          </w:p>
          <w:p>
            <w:pPr>
              <w:pStyle w:val="Normal"/>
              <w:widowControl w:val="false"/>
              <w:tabs>
                <w:tab w:val="clear" w:pos="720"/>
              </w:tabs>
              <w:bidi w:val="0"/>
              <w:jc w:val="left"/>
              <w:rPr/>
            </w:pPr>
            <w:r>
              <w:rPr>
                <w:b w:val="false"/>
                <w:i w:val="false"/>
              </w:rPr>
              <w:t xml:space="preserve">Обязателен при отсутствии СодОпер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Сведения о лице, принявшем товары (груз)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СвЛицПрин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7.9 </w:t>
            </w:r>
          </w:p>
        </w:tc>
      </w:tr>
    </w:tbl>
    <w:p>
      <w:pPr>
        <w:pStyle w:val="Normal"/>
        <w:widowControl w:val="false"/>
        <w:bidi w:val="0"/>
        <w:spacing w:before="0" w:after="0"/>
        <w:jc w:val="left"/>
        <w:rPr/>
      </w:pPr>
      <w:r>
        <w:rPr/>
      </w:r>
    </w:p>
    <w:p>
      <w:pPr>
        <w:pStyle w:val="Normal"/>
        <w:bidi w:val="0"/>
        <w:spacing w:before="0" w:after="150"/>
        <w:jc w:val="right"/>
        <w:rPr/>
      </w:pPr>
      <w:r>
        <w:rPr>
          <w:i/>
        </w:rPr>
        <w:t>Таблица 7.8</w:t>
      </w:r>
    </w:p>
    <w:p>
      <w:pPr>
        <w:pStyle w:val="Normal"/>
        <w:bidi w:val="0"/>
        <w:spacing w:before="0" w:after="150"/>
        <w:jc w:val="right"/>
        <w:rPr/>
      </w:pPr>
      <w:r>
        <w:rPr>
          <w:i w:val="false"/>
        </w:rPr>
        <w:t> </w:t>
      </w:r>
    </w:p>
    <w:p>
      <w:pPr>
        <w:pStyle w:val="Normal"/>
        <w:bidi w:val="0"/>
        <w:spacing w:before="0" w:after="150"/>
        <w:jc w:val="center"/>
        <w:rPr/>
      </w:pPr>
      <w:r>
        <w:rPr>
          <w:b w:val="false"/>
          <w:i w:val="false"/>
        </w:rPr>
        <w:t>Код содержания операции (КодСодОпер)</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 обозначающий итог приемки товара (работ, услуг, прав)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КодИтога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ОК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w:t>
            </w:r>
          </w:p>
          <w:p>
            <w:pPr>
              <w:pStyle w:val="Normal"/>
              <w:widowControl w:val="false"/>
              <w:tabs>
                <w:tab w:val="clear" w:pos="720"/>
              </w:tabs>
              <w:bidi w:val="0"/>
              <w:jc w:val="left"/>
              <w:rPr/>
            </w:pPr>
            <w:r>
              <w:rPr>
                <w:b w:val="false"/>
                <w:i w:val="false"/>
              </w:rPr>
              <w:t>1 - товары (работы, услуги, права) приняты без расхождений (претензий) |</w:t>
            </w:r>
          </w:p>
          <w:p>
            <w:pPr>
              <w:pStyle w:val="Normal"/>
              <w:widowControl w:val="false"/>
              <w:tabs>
                <w:tab w:val="clear" w:pos="720"/>
              </w:tabs>
              <w:bidi w:val="0"/>
              <w:jc w:val="left"/>
              <w:rPr/>
            </w:pPr>
            <w:r>
              <w:rPr>
                <w:b w:val="false"/>
                <w:i w:val="false"/>
              </w:rPr>
              <w:t>2 - товары (работы, услуги, права) приняты с расхождениями (претензией) |</w:t>
            </w:r>
          </w:p>
          <w:p>
            <w:pPr>
              <w:pStyle w:val="Normal"/>
              <w:widowControl w:val="false"/>
              <w:tabs>
                <w:tab w:val="clear" w:pos="720"/>
              </w:tabs>
              <w:bidi w:val="0"/>
              <w:jc w:val="left"/>
              <w:rPr/>
            </w:pPr>
            <w:r>
              <w:rPr>
                <w:b w:val="false"/>
                <w:i w:val="false"/>
              </w:rPr>
              <w:t xml:space="preserve">3 - товары (работы, услуги, права) не приняты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Наименование документа, оформляющего расхождения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НаимДокРасх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 вида документа о расхождениях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ВидДокРасх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НК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w:t>
            </w:r>
          </w:p>
          <w:p>
            <w:pPr>
              <w:pStyle w:val="Normal"/>
              <w:widowControl w:val="false"/>
              <w:tabs>
                <w:tab w:val="clear" w:pos="720"/>
              </w:tabs>
              <w:bidi w:val="0"/>
              <w:jc w:val="left"/>
              <w:rPr/>
            </w:pPr>
            <w:r>
              <w:rPr>
                <w:b w:val="false"/>
                <w:i w:val="false"/>
              </w:rPr>
              <w:t>2 - документ о приемке с расхождениями |</w:t>
            </w:r>
          </w:p>
          <w:p>
            <w:pPr>
              <w:pStyle w:val="Normal"/>
              <w:widowControl w:val="false"/>
              <w:tabs>
                <w:tab w:val="clear" w:pos="720"/>
              </w:tabs>
              <w:bidi w:val="0"/>
              <w:jc w:val="left"/>
              <w:rPr/>
            </w:pPr>
            <w:r>
              <w:rPr>
                <w:b w:val="false"/>
                <w:i w:val="false"/>
              </w:rPr>
              <w:t xml:space="preserve">3 - документ о расхождениях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Номер документа покупателя о расхождениях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НомДокРасх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Дата документа о расхождениях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ДатаДокРасх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 xml:space="preserve">Дата в формате ДД.ММ.ГГГГ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Идентификатор файла обмена документа о расхождениях, сформированного покупателем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ИдФайлДокРасх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bl>
    <w:p>
      <w:pPr>
        <w:pStyle w:val="Normal"/>
        <w:widowControl w:val="false"/>
        <w:bidi w:val="0"/>
        <w:spacing w:before="0" w:after="0"/>
        <w:jc w:val="left"/>
        <w:rPr/>
      </w:pPr>
      <w:r>
        <w:rPr/>
      </w:r>
    </w:p>
    <w:p>
      <w:pPr>
        <w:pStyle w:val="Normal"/>
        <w:bidi w:val="0"/>
        <w:spacing w:before="0" w:after="150"/>
        <w:jc w:val="right"/>
        <w:rPr/>
      </w:pPr>
      <w:r>
        <w:rPr>
          <w:i/>
        </w:rPr>
        <w:t>Таблица 7.9</w:t>
      </w:r>
    </w:p>
    <w:p>
      <w:pPr>
        <w:pStyle w:val="Normal"/>
        <w:bidi w:val="0"/>
        <w:spacing w:before="0" w:after="150"/>
        <w:jc w:val="right"/>
        <w:rPr/>
      </w:pPr>
      <w:r>
        <w:rPr>
          <w:i w:val="false"/>
        </w:rPr>
        <w:t> </w:t>
      </w:r>
    </w:p>
    <w:p>
      <w:pPr>
        <w:pStyle w:val="Normal"/>
        <w:bidi w:val="0"/>
        <w:spacing w:before="0" w:after="150"/>
        <w:jc w:val="center"/>
        <w:rPr/>
      </w:pPr>
      <w:r>
        <w:rPr>
          <w:b w:val="false"/>
          <w:i w:val="false"/>
        </w:rPr>
        <w:t>Сведения о лице, принявшем товары (груз) (СвЛицПрин)</w:t>
      </w:r>
    </w:p>
    <w:p>
      <w:pPr>
        <w:pStyle w:val="Normal"/>
        <w:bidi w:val="0"/>
        <w:spacing w:before="0" w:after="150"/>
        <w:jc w:val="center"/>
        <w:rPr/>
      </w:pPr>
      <w:r>
        <w:rPr>
          <w:b w:val="false"/>
          <w:i w:val="false"/>
        </w:rPr>
        <w:t> </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Работник организации покупателя | </w:t>
            </w:r>
          </w:p>
        </w:tc>
        <w:tc>
          <w:tcPr>
            <w:tcW w:w="149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РабОргПок </w:t>
            </w:r>
          </w:p>
        </w:tc>
        <w:tc>
          <w:tcPr>
            <w:tcW w:w="1501"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7.10 </w:t>
            </w:r>
          </w:p>
        </w:tc>
      </w:tr>
      <w:tr>
        <w:trPr/>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Иное лицо </w:t>
            </w:r>
          </w:p>
        </w:tc>
        <w:tc>
          <w:tcPr>
            <w:tcW w:w="149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ИнЛицо </w:t>
            </w:r>
          </w:p>
        </w:tc>
        <w:tc>
          <w:tcPr>
            <w:tcW w:w="1501"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7.11 </w:t>
            </w:r>
          </w:p>
        </w:tc>
      </w:tr>
    </w:tbl>
    <w:p>
      <w:pPr>
        <w:pStyle w:val="Normal"/>
        <w:widowControl w:val="false"/>
        <w:bidi w:val="0"/>
        <w:spacing w:before="0" w:after="0"/>
        <w:jc w:val="left"/>
        <w:rPr/>
      </w:pPr>
      <w:r>
        <w:rPr/>
      </w:r>
    </w:p>
    <w:p>
      <w:pPr>
        <w:pStyle w:val="Normal"/>
        <w:bidi w:val="0"/>
        <w:spacing w:before="0" w:after="150"/>
        <w:jc w:val="right"/>
        <w:rPr/>
      </w:pPr>
      <w:r>
        <w:rPr>
          <w:i/>
        </w:rPr>
        <w:t>Таблица 7.10</w:t>
      </w:r>
    </w:p>
    <w:p>
      <w:pPr>
        <w:pStyle w:val="Normal"/>
        <w:bidi w:val="0"/>
        <w:spacing w:before="0" w:after="150"/>
        <w:jc w:val="right"/>
        <w:rPr/>
      </w:pPr>
      <w:r>
        <w:rPr>
          <w:i w:val="false"/>
        </w:rPr>
        <w:t> </w:t>
      </w:r>
    </w:p>
    <w:p>
      <w:pPr>
        <w:pStyle w:val="Normal"/>
        <w:bidi w:val="0"/>
        <w:spacing w:before="0" w:after="150"/>
        <w:jc w:val="center"/>
        <w:rPr/>
      </w:pPr>
      <w:r>
        <w:rPr>
          <w:b w:val="false"/>
          <w:i w:val="false"/>
        </w:rPr>
        <w:t>Работник организации покупателя (РабОргПок)</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Должность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Должность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T(1-128)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Иные сведения, идентифицирующие физическое лицо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ИныеСвед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Основание полномочий (доверия)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ОснПолн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T(1-120)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Значение по умолчанию "Должностные обязанности" или указываются иные основания полномочий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Фамилия, имя, отчество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ФИО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&lt;ФИОТип&gt;.</w:t>
            </w:r>
          </w:p>
          <w:p>
            <w:pPr>
              <w:pStyle w:val="Normal"/>
              <w:widowControl w:val="false"/>
              <w:tabs>
                <w:tab w:val="clear" w:pos="720"/>
              </w:tabs>
              <w:bidi w:val="0"/>
              <w:jc w:val="left"/>
              <w:rPr/>
            </w:pPr>
            <w:r>
              <w:rPr>
                <w:b w:val="false"/>
                <w:i w:val="false"/>
              </w:rPr>
              <w:t xml:space="preserve">Состав элемента представлен в таблице 7.22 </w:t>
            </w:r>
          </w:p>
        </w:tc>
      </w:tr>
    </w:tbl>
    <w:p>
      <w:pPr>
        <w:pStyle w:val="Normal"/>
        <w:widowControl w:val="false"/>
        <w:bidi w:val="0"/>
        <w:spacing w:before="0" w:after="0"/>
        <w:jc w:val="left"/>
        <w:rPr/>
      </w:pPr>
      <w:r>
        <w:rPr/>
      </w:r>
    </w:p>
    <w:p>
      <w:pPr>
        <w:pStyle w:val="Normal"/>
        <w:bidi w:val="0"/>
        <w:spacing w:before="0" w:after="150"/>
        <w:jc w:val="right"/>
        <w:rPr/>
      </w:pPr>
      <w:r>
        <w:rPr>
          <w:i/>
        </w:rPr>
        <w:t>Таблица 7.11</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Иное лицо (ИнЛицо)</w:t>
      </w:r>
    </w:p>
    <w:p>
      <w:pPr>
        <w:pStyle w:val="Normal"/>
        <w:bidi w:val="0"/>
        <w:spacing w:before="0" w:after="150"/>
        <w:jc w:val="center"/>
        <w:rPr/>
      </w:pPr>
      <w:r>
        <w:rPr>
          <w:b w:val="false"/>
          <w:i w:val="false"/>
        </w:rPr>
        <w:t> </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Представитель организации, которой доверено принятие товаров (груза) | </w:t>
            </w:r>
          </w:p>
        </w:tc>
        <w:tc>
          <w:tcPr>
            <w:tcW w:w="149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ПредОргПрин </w:t>
            </w:r>
          </w:p>
        </w:tc>
        <w:tc>
          <w:tcPr>
            <w:tcW w:w="1501"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7.12 </w:t>
            </w:r>
          </w:p>
        </w:tc>
      </w:tr>
      <w:tr>
        <w:trPr/>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Физическое лицо, которому доверено принятие товаров (груза) </w:t>
            </w:r>
          </w:p>
        </w:tc>
        <w:tc>
          <w:tcPr>
            <w:tcW w:w="149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ФЛПрин </w:t>
            </w:r>
          </w:p>
        </w:tc>
        <w:tc>
          <w:tcPr>
            <w:tcW w:w="1501"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7.13 </w:t>
            </w:r>
          </w:p>
        </w:tc>
      </w:tr>
    </w:tbl>
    <w:p>
      <w:pPr>
        <w:pStyle w:val="Normal"/>
        <w:widowControl w:val="false"/>
        <w:bidi w:val="0"/>
        <w:spacing w:before="0" w:after="0"/>
        <w:jc w:val="left"/>
        <w:rPr/>
      </w:pPr>
      <w:r>
        <w:rPr/>
      </w:r>
    </w:p>
    <w:p>
      <w:pPr>
        <w:pStyle w:val="Normal"/>
        <w:bidi w:val="0"/>
        <w:spacing w:before="0" w:after="150"/>
        <w:jc w:val="right"/>
        <w:rPr/>
      </w:pPr>
      <w:r>
        <w:rPr>
          <w:i/>
        </w:rPr>
        <w:t>Таблица 7.12</w:t>
      </w:r>
    </w:p>
    <w:p>
      <w:pPr>
        <w:pStyle w:val="Normal"/>
        <w:bidi w:val="0"/>
        <w:spacing w:before="0" w:after="150"/>
        <w:jc w:val="right"/>
        <w:rPr/>
      </w:pPr>
      <w:r>
        <w:rPr>
          <w:i w:val="false"/>
        </w:rPr>
        <w:t> </w:t>
      </w:r>
    </w:p>
    <w:p>
      <w:pPr>
        <w:pStyle w:val="Normal"/>
        <w:bidi w:val="0"/>
        <w:spacing w:before="0" w:after="150"/>
        <w:jc w:val="center"/>
        <w:rPr/>
      </w:pPr>
      <w:r>
        <w:rPr>
          <w:b w:val="false"/>
          <w:i w:val="false"/>
        </w:rPr>
        <w:t>Представитель организации, которой доверено принятие товаров (груза) (ПредОргПрин)</w:t>
      </w:r>
    </w:p>
    <w:p>
      <w:pPr>
        <w:pStyle w:val="Normal"/>
        <w:bidi w:val="0"/>
        <w:spacing w:before="0" w:after="150"/>
        <w:jc w:val="center"/>
        <w:rPr/>
      </w:pPr>
      <w:r>
        <w:rPr>
          <w:b w:val="false"/>
          <w:i w:val="false"/>
        </w:rPr>
        <w:t> </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Должность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Должность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T(1-128)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Иные сведения, идентифицирующие физическое лицо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ИныеСвед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Наименование организации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НаимОргПрин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T(1-128)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Основание, по которому организации доверено принятие товаров (груза)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ОснДоверОргПрин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T(1-120)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Основание полномочий представителя организации на принятие товаров (груза)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ОснПолнПредПрин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T(1-120)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Значение по умолчанию "Должностные обязанности" или указываются иные основания полномочий (доверия)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Фамилия, имя, отчество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ФИО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&lt;ФИОТип&gt;.</w:t>
            </w:r>
          </w:p>
          <w:p>
            <w:pPr>
              <w:pStyle w:val="Normal"/>
              <w:widowControl w:val="false"/>
              <w:tabs>
                <w:tab w:val="clear" w:pos="720"/>
              </w:tabs>
              <w:bidi w:val="0"/>
              <w:jc w:val="left"/>
              <w:rPr/>
            </w:pPr>
            <w:r>
              <w:rPr>
                <w:b w:val="false"/>
                <w:i w:val="false"/>
              </w:rPr>
              <w:t xml:space="preserve">Состав элемента представлен в таблице 7.22 </w:t>
            </w:r>
          </w:p>
        </w:tc>
      </w:tr>
    </w:tbl>
    <w:p>
      <w:pPr>
        <w:pStyle w:val="Normal"/>
        <w:widowControl w:val="false"/>
        <w:bidi w:val="0"/>
        <w:jc w:val="center"/>
        <w:rPr/>
      </w:pPr>
      <w:r>
        <w:rPr/>
        <w:t> </w:t>
      </w:r>
    </w:p>
    <w:p>
      <w:pPr>
        <w:pStyle w:val="Normal"/>
        <w:bidi w:val="0"/>
        <w:spacing w:before="0" w:after="150"/>
        <w:jc w:val="right"/>
        <w:rPr/>
      </w:pPr>
      <w:r>
        <w:rPr>
          <w:b w:val="false"/>
          <w:i/>
        </w:rPr>
        <w:t>Таблица 7.13</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Физическое лицо, которому доверено принятие товаров (груза) (ФЛПрин)</w:t>
      </w:r>
    </w:p>
    <w:p>
      <w:pPr>
        <w:pStyle w:val="Normal"/>
        <w:bidi w:val="0"/>
        <w:spacing w:before="0" w:after="150"/>
        <w:jc w:val="center"/>
        <w:rPr/>
      </w:pPr>
      <w:r>
        <w:rPr>
          <w:b w:val="false"/>
          <w:i w:val="false"/>
        </w:rPr>
        <w:t> </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Основание, по которому физическому лицу доверено принятие товаров (груза)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ОснДоверФЛ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T(1-120)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Иные сведения, идентифицирующие физическое лицо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ИныеСвед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Фамилия, имя, отчество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ФИО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&lt;ФИОТип&gt;.</w:t>
            </w:r>
          </w:p>
          <w:p>
            <w:pPr>
              <w:pStyle w:val="Normal"/>
              <w:widowControl w:val="false"/>
              <w:tabs>
                <w:tab w:val="clear" w:pos="720"/>
              </w:tabs>
              <w:bidi w:val="0"/>
              <w:jc w:val="left"/>
              <w:rPr/>
            </w:pPr>
            <w:r>
              <w:rPr>
                <w:b w:val="false"/>
                <w:i w:val="false"/>
              </w:rPr>
              <w:t xml:space="preserve">Состав элемента представлен в таблице 7.22 </w:t>
            </w:r>
          </w:p>
        </w:tc>
      </w:tr>
    </w:tbl>
    <w:p>
      <w:pPr>
        <w:pStyle w:val="Normal"/>
        <w:widowControl w:val="false"/>
        <w:bidi w:val="0"/>
        <w:spacing w:before="0" w:after="0"/>
        <w:jc w:val="left"/>
        <w:rPr/>
      </w:pPr>
      <w:r>
        <w:rPr/>
      </w:r>
    </w:p>
    <w:p>
      <w:pPr>
        <w:pStyle w:val="Normal"/>
        <w:bidi w:val="0"/>
        <w:spacing w:before="0" w:after="150"/>
        <w:jc w:val="right"/>
        <w:rPr/>
      </w:pPr>
      <w:r>
        <w:rPr>
          <w:i/>
        </w:rPr>
        <w:t>Таблица 7.14</w:t>
      </w:r>
    </w:p>
    <w:p>
      <w:pPr>
        <w:pStyle w:val="Normal"/>
        <w:bidi w:val="0"/>
        <w:spacing w:before="0" w:after="150"/>
        <w:jc w:val="right"/>
        <w:rPr/>
      </w:pPr>
      <w:r>
        <w:rPr>
          <w:i w:val="false"/>
        </w:rPr>
        <w:t> </w:t>
      </w:r>
    </w:p>
    <w:p>
      <w:pPr>
        <w:pStyle w:val="Normal"/>
        <w:bidi w:val="0"/>
        <w:spacing w:before="0" w:after="150"/>
        <w:jc w:val="center"/>
        <w:rPr/>
      </w:pPr>
      <w:r>
        <w:rPr>
          <w:b w:val="false"/>
          <w:i w:val="false"/>
        </w:rPr>
        <w:t>Информационное поле факта хозяйственной жизни 4 (ИнфПолФХЖ4)</w:t>
      </w:r>
    </w:p>
    <w:p>
      <w:pPr>
        <w:pStyle w:val="Normal"/>
        <w:bidi w:val="0"/>
        <w:spacing w:before="0" w:after="150"/>
        <w:jc w:val="center"/>
        <w:rPr/>
      </w:pPr>
      <w:r>
        <w:rPr>
          <w:b w:val="false"/>
          <w:i w:val="false"/>
        </w:rPr>
        <w:t> </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Идентификатор файла информационного поля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ИдФайлИнфПол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T(=36)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GUID.</w:t>
            </w:r>
          </w:p>
          <w:p>
            <w:pPr>
              <w:pStyle w:val="Normal"/>
              <w:widowControl w:val="false"/>
              <w:tabs>
                <w:tab w:val="clear" w:pos="720"/>
              </w:tabs>
              <w:bidi w:val="0"/>
              <w:jc w:val="left"/>
              <w:rPr/>
            </w:pPr>
            <w:r>
              <w:rPr>
                <w:b w:val="false"/>
                <w:i w:val="false"/>
              </w:rPr>
              <w:t xml:space="preserve">Указывается идентификатор файла, связанного со сведениями данного электронного документа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Текстовая информация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ТекстИнф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НМ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7.15 </w:t>
            </w:r>
          </w:p>
        </w:tc>
      </w:tr>
    </w:tbl>
    <w:p>
      <w:pPr>
        <w:pStyle w:val="Normal"/>
        <w:widowControl w:val="false"/>
        <w:bidi w:val="0"/>
        <w:spacing w:before="0" w:after="0"/>
        <w:jc w:val="left"/>
        <w:rPr/>
      </w:pPr>
      <w:r>
        <w:rPr/>
      </w:r>
    </w:p>
    <w:p>
      <w:pPr>
        <w:pStyle w:val="Normal"/>
        <w:bidi w:val="0"/>
        <w:spacing w:before="0" w:after="150"/>
        <w:jc w:val="right"/>
        <w:rPr/>
      </w:pPr>
      <w:r>
        <w:rPr>
          <w:i/>
        </w:rPr>
        <w:t>Таблица 7.15</w:t>
      </w:r>
    </w:p>
    <w:p>
      <w:pPr>
        <w:pStyle w:val="Normal"/>
        <w:bidi w:val="0"/>
        <w:spacing w:before="0" w:after="150"/>
        <w:jc w:val="right"/>
        <w:rPr/>
      </w:pPr>
      <w:r>
        <w:rPr>
          <w:i w:val="false"/>
        </w:rPr>
        <w:t> </w:t>
      </w:r>
    </w:p>
    <w:p>
      <w:pPr>
        <w:pStyle w:val="Normal"/>
        <w:bidi w:val="0"/>
        <w:spacing w:before="0" w:after="150"/>
        <w:jc w:val="center"/>
        <w:rPr/>
      </w:pPr>
      <w:r>
        <w:rPr>
          <w:b w:val="false"/>
          <w:i w:val="false"/>
        </w:rPr>
        <w:t>Текстовая информация (ТекстИнф)</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Идентификатор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Идентиф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T(1-50)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Значение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Значен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T(1-2000)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bl>
    <w:p>
      <w:pPr>
        <w:pStyle w:val="Normal"/>
        <w:widowControl w:val="false"/>
        <w:bidi w:val="0"/>
        <w:spacing w:before="0" w:after="0"/>
        <w:jc w:val="left"/>
        <w:rPr/>
      </w:pPr>
      <w:r>
        <w:rPr/>
      </w:r>
    </w:p>
    <w:p>
      <w:pPr>
        <w:pStyle w:val="Normal"/>
        <w:bidi w:val="0"/>
        <w:spacing w:before="0" w:after="150"/>
        <w:jc w:val="right"/>
        <w:rPr/>
      </w:pPr>
      <w:r>
        <w:rPr>
          <w:i/>
        </w:rPr>
        <w:t>Таблица 7.16</w:t>
      </w:r>
    </w:p>
    <w:p>
      <w:pPr>
        <w:pStyle w:val="Normal"/>
        <w:bidi w:val="0"/>
        <w:spacing w:before="0" w:after="150"/>
        <w:jc w:val="right"/>
        <w:rPr/>
      </w:pPr>
      <w:r>
        <w:rPr>
          <w:i w:val="false"/>
        </w:rPr>
        <w:t> </w:t>
      </w:r>
    </w:p>
    <w:p>
      <w:pPr>
        <w:pStyle w:val="Normal"/>
        <w:bidi w:val="0"/>
        <w:spacing w:before="0" w:after="150"/>
        <w:jc w:val="center"/>
        <w:rPr/>
      </w:pPr>
      <w:r>
        <w:rPr>
          <w:b w:val="false"/>
          <w:i w:val="false"/>
        </w:rPr>
        <w:t>Информация покупателя об обстоятельствах закупок для государственных и муниципальных нужд (для учета Федеральным казначейством денежных обязательств) (ИнфПокГосЗакКазн)</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Идентификационный код закупки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ИдКодЗак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T(1-36)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Номер лицевого счета покупателя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ЛицСчетПок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Наименование финансового органа покупателя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НаимФинОргПок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T(1-2000)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Принимает значение "Министерство финансов Российской Федерации", если покупатель является участником бюджетного процесса федерального уровня. Указывается наименование финансового органа соответствующего бюджета, если покупатель является участником бюджетного процесса субъекта Российской Федерации или муниципального образования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Номер реестровой записи покупателя по Реестру участников бюджетного процесса, а также юридических лиц, не являющихся участниками бюджетного процесса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НомРеестрЗапПок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T(=8)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Учетный номер бюджетного обязательства покупателя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УчНомБюдОбязПок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T(16-19)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 территориального органа Федерального казначейства покупателя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КодКазначПок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T(=4)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 территориального органа Федерального казначейства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Наименование территориального органа Федерального казначейства покупателя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НаимКазначПок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T(1-2000)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Полное или сокращенное наименование территориального органа Федерального казначейства, в котором открыт лицевой счет покупателя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 покупателя в Общероссийском </w:t>
            </w:r>
            <w:r>
              <w:fldChar w:fldCharType="begin"/>
            </w:r>
            <w:r>
              <w:rPr>
                <w:i w:val="false"/>
                <w:u w:val="single"/>
                <w:b w:val="false"/>
              </w:rPr>
              <w:instrText xml:space="preserve"> HYPERLINK "https://normativ.kontur.ru/document?moduleid=1&amp;documentid=222981" \l "l0"</w:instrText>
            </w:r>
            <w:r>
              <w:rPr>
                <w:i w:val="false"/>
                <w:u w:val="single"/>
                <w:b w:val="false"/>
              </w:rPr>
              <w:fldChar w:fldCharType="separate"/>
            </w:r>
            <w:r>
              <w:rPr>
                <w:b w:val="false"/>
                <w:i w:val="false"/>
                <w:u w:val="single"/>
              </w:rPr>
              <w:t>классификаторе</w:t>
            </w:r>
            <w:r>
              <w:rPr>
                <w:i w:val="false"/>
                <w:u w:val="single"/>
                <w:b w:val="false"/>
              </w:rPr>
              <w:fldChar w:fldCharType="end"/>
            </w:r>
            <w:r>
              <w:rPr>
                <w:b w:val="false"/>
                <w:i w:val="false"/>
              </w:rPr>
              <w:t xml:space="preserve"> территорий муниципальных образований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ОКТМОПок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T(8-11)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ОК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&lt;ОКТМОТип&gt;.</w:t>
            </w:r>
          </w:p>
          <w:p>
            <w:pPr>
              <w:pStyle w:val="Normal"/>
              <w:widowControl w:val="false"/>
              <w:tabs>
                <w:tab w:val="clear" w:pos="720"/>
              </w:tabs>
              <w:bidi w:val="0"/>
              <w:jc w:val="left"/>
              <w:rPr/>
            </w:pPr>
            <w:r>
              <w:rPr>
                <w:b w:val="false"/>
                <w:i w:val="false"/>
              </w:rPr>
              <w:t xml:space="preserve">Принимает значение в соответствии с Общероссийским </w:t>
            </w:r>
            <w:r>
              <w:fldChar w:fldCharType="begin"/>
            </w:r>
            <w:r>
              <w:rPr>
                <w:i w:val="false"/>
                <w:u w:val="single"/>
                <w:b w:val="false"/>
              </w:rPr>
              <w:instrText xml:space="preserve"> HYPERLINK "https://normativ.kontur.ru/document?moduleid=1&amp;documentid=222981" \l "l0"</w:instrText>
            </w:r>
            <w:r>
              <w:rPr>
                <w:i w:val="false"/>
                <w:u w:val="single"/>
                <w:b w:val="false"/>
              </w:rPr>
              <w:fldChar w:fldCharType="separate"/>
            </w:r>
            <w:r>
              <w:rPr>
                <w:b w:val="false"/>
                <w:i w:val="false"/>
                <w:u w:val="single"/>
              </w:rPr>
              <w:t>классификатором</w:t>
            </w:r>
            <w:r>
              <w:rPr>
                <w:i w:val="false"/>
                <w:u w:val="single"/>
                <w:b w:val="false"/>
              </w:rPr>
              <w:fldChar w:fldCharType="end"/>
            </w:r>
            <w:r>
              <w:rPr>
                <w:b w:val="false"/>
                <w:i w:val="false"/>
              </w:rPr>
              <w:t xml:space="preserve"> территорий муниципальных образований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 места поставки в Общероссийском </w:t>
            </w:r>
            <w:r>
              <w:fldChar w:fldCharType="begin"/>
            </w:r>
            <w:r>
              <w:rPr>
                <w:i w:val="false"/>
                <w:u w:val="single"/>
                <w:b w:val="false"/>
              </w:rPr>
              <w:instrText xml:space="preserve"> HYPERLINK "https://normativ.kontur.ru/document?moduleid=1&amp;documentid=222981" \l "l0"</w:instrText>
            </w:r>
            <w:r>
              <w:rPr>
                <w:i w:val="false"/>
                <w:u w:val="single"/>
                <w:b w:val="false"/>
              </w:rPr>
              <w:fldChar w:fldCharType="separate"/>
            </w:r>
            <w:r>
              <w:rPr>
                <w:b w:val="false"/>
                <w:i w:val="false"/>
                <w:u w:val="single"/>
              </w:rPr>
              <w:t>классификаторе</w:t>
            </w:r>
            <w:r>
              <w:rPr>
                <w:i w:val="false"/>
                <w:u w:val="single"/>
                <w:b w:val="false"/>
              </w:rPr>
              <w:fldChar w:fldCharType="end"/>
            </w:r>
            <w:r>
              <w:rPr>
                <w:b w:val="false"/>
                <w:i w:val="false"/>
              </w:rPr>
              <w:t xml:space="preserve"> территорий муниципальных образований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ОКТМОМесПост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T(8-11)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НК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&lt;ОКТМОТип&gt;.</w:t>
            </w:r>
          </w:p>
          <w:p>
            <w:pPr>
              <w:pStyle w:val="Normal"/>
              <w:widowControl w:val="false"/>
              <w:tabs>
                <w:tab w:val="clear" w:pos="720"/>
              </w:tabs>
              <w:bidi w:val="0"/>
              <w:jc w:val="left"/>
              <w:rPr/>
            </w:pPr>
            <w:r>
              <w:rPr>
                <w:b w:val="false"/>
                <w:i w:val="false"/>
              </w:rPr>
              <w:t xml:space="preserve">Принимает значение в соответствии с Общероссийским </w:t>
            </w:r>
            <w:r>
              <w:fldChar w:fldCharType="begin"/>
            </w:r>
            <w:r>
              <w:rPr>
                <w:i w:val="false"/>
                <w:u w:val="single"/>
                <w:b w:val="false"/>
              </w:rPr>
              <w:instrText xml:space="preserve"> HYPERLINK "https://normativ.kontur.ru/document?moduleid=1&amp;documentid=222981" \l "l0"</w:instrText>
            </w:r>
            <w:r>
              <w:rPr>
                <w:i w:val="false"/>
                <w:u w:val="single"/>
                <w:b w:val="false"/>
              </w:rPr>
              <w:fldChar w:fldCharType="separate"/>
            </w:r>
            <w:r>
              <w:rPr>
                <w:b w:val="false"/>
                <w:i w:val="false"/>
                <w:u w:val="single"/>
              </w:rPr>
              <w:t>классификатором</w:t>
            </w:r>
            <w:r>
              <w:rPr>
                <w:i w:val="false"/>
                <w:u w:val="single"/>
                <w:b w:val="false"/>
              </w:rPr>
              <w:fldChar w:fldCharType="end"/>
            </w:r>
            <w:r>
              <w:rPr>
                <w:b w:val="false"/>
                <w:i w:val="false"/>
              </w:rPr>
              <w:t xml:space="preserve"> территорий муниципальных образований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Предельная дата оплаты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ДатаОплПред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 xml:space="preserve">Дата в формате ДД.ММ.ГГГГ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Учетный номер денежного обязательства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УчНомДенОбяз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T(=22)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Обязателен для заполнения при внесении изменений в ранее направленный в Федеральное казначейство документ, по которому было поставлено на учет денежное обязательство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Очередность платежа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ОчерПлат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Обязателен при заполнении ДатаОплПред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Вид платежа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ВидПлат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НК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w:t>
            </w:r>
          </w:p>
          <w:p>
            <w:pPr>
              <w:pStyle w:val="Normal"/>
              <w:widowControl w:val="false"/>
              <w:tabs>
                <w:tab w:val="clear" w:pos="720"/>
              </w:tabs>
              <w:bidi w:val="0"/>
              <w:jc w:val="left"/>
              <w:rPr/>
            </w:pPr>
            <w:r>
              <w:rPr>
                <w:b w:val="false"/>
                <w:i w:val="false"/>
              </w:rPr>
              <w:t>0 - пусто;</w:t>
            </w:r>
          </w:p>
          <w:p>
            <w:pPr>
              <w:pStyle w:val="Normal"/>
              <w:widowControl w:val="false"/>
              <w:tabs>
                <w:tab w:val="clear" w:pos="720"/>
              </w:tabs>
              <w:bidi w:val="0"/>
              <w:jc w:val="left"/>
              <w:rPr/>
            </w:pPr>
            <w:r>
              <w:rPr>
                <w:b w:val="false"/>
                <w:i w:val="false"/>
              </w:rPr>
              <w:t>4 - срочно.</w:t>
            </w:r>
          </w:p>
          <w:p>
            <w:pPr>
              <w:pStyle w:val="Normal"/>
              <w:widowControl w:val="false"/>
              <w:tabs>
                <w:tab w:val="clear" w:pos="720"/>
              </w:tabs>
              <w:bidi w:val="0"/>
              <w:jc w:val="left"/>
              <w:rPr/>
            </w:pPr>
            <w:r>
              <w:rPr>
                <w:b w:val="false"/>
                <w:i w:val="false"/>
              </w:rPr>
              <w:t xml:space="preserve">Обязателен при заполнении ДатаОплПред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Информация для сведений о денежном обязательстве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ИнфСведДенОбяз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ОМ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7.17 </w:t>
            </w:r>
          </w:p>
        </w:tc>
      </w:tr>
    </w:tbl>
    <w:p>
      <w:pPr>
        <w:pStyle w:val="Normal"/>
        <w:widowControl w:val="false"/>
        <w:bidi w:val="0"/>
        <w:spacing w:before="0" w:after="0"/>
        <w:jc w:val="left"/>
        <w:rPr/>
      </w:pPr>
      <w:r>
        <w:rPr/>
      </w:r>
    </w:p>
    <w:p>
      <w:pPr>
        <w:pStyle w:val="Normal"/>
        <w:bidi w:val="0"/>
        <w:spacing w:before="0" w:after="150"/>
        <w:jc w:val="right"/>
        <w:rPr/>
      </w:pPr>
      <w:r>
        <w:rPr>
          <w:i/>
        </w:rPr>
        <w:t>Таблица 7.17</w:t>
      </w:r>
    </w:p>
    <w:p>
      <w:pPr>
        <w:pStyle w:val="Normal"/>
        <w:bidi w:val="0"/>
        <w:spacing w:before="0" w:after="150"/>
        <w:jc w:val="right"/>
        <w:rPr/>
      </w:pPr>
      <w:r>
        <w:rPr>
          <w:i w:val="false"/>
        </w:rPr>
        <w:t> </w:t>
      </w:r>
    </w:p>
    <w:p>
      <w:pPr>
        <w:pStyle w:val="Normal"/>
        <w:bidi w:val="0"/>
        <w:spacing w:before="0" w:after="150"/>
        <w:jc w:val="center"/>
        <w:rPr/>
      </w:pPr>
      <w:r>
        <w:rPr>
          <w:b w:val="false"/>
          <w:i w:val="false"/>
        </w:rPr>
        <w:t>Информация для сведений о денежном обязательстве (ИнфСведДенОбяз)</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Номер строки таблицы информации продавца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НомСтр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N(6)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Повторяет НомСтр информации продавца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 объекта капитального строительства федеральной адресной инвестиционной программы/код мероприятия по информатизации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КодОбъектФАИП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T(1-24)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Вид средств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ВидСредств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ОК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w:t>
            </w:r>
          </w:p>
          <w:p>
            <w:pPr>
              <w:pStyle w:val="Normal"/>
              <w:widowControl w:val="false"/>
              <w:tabs>
                <w:tab w:val="clear" w:pos="720"/>
              </w:tabs>
              <w:bidi w:val="0"/>
              <w:jc w:val="left"/>
              <w:rPr/>
            </w:pPr>
            <w:r>
              <w:rPr>
                <w:b w:val="false"/>
                <w:i w:val="false"/>
              </w:rPr>
              <w:t>1 - средства бюджета |</w:t>
            </w:r>
          </w:p>
          <w:p>
            <w:pPr>
              <w:pStyle w:val="Normal"/>
              <w:widowControl w:val="false"/>
              <w:tabs>
                <w:tab w:val="clear" w:pos="720"/>
              </w:tabs>
              <w:bidi w:val="0"/>
              <w:jc w:val="left"/>
              <w:rPr/>
            </w:pPr>
            <w:r>
              <w:rPr>
                <w:b w:val="false"/>
                <w:i w:val="false"/>
              </w:rPr>
              <w:t>3 - средства дополнительного бюджетного финансирования |</w:t>
            </w:r>
          </w:p>
          <w:p>
            <w:pPr>
              <w:pStyle w:val="Normal"/>
              <w:widowControl w:val="false"/>
              <w:tabs>
                <w:tab w:val="clear" w:pos="720"/>
              </w:tabs>
              <w:bidi w:val="0"/>
              <w:jc w:val="left"/>
              <w:rPr/>
            </w:pPr>
            <w:r>
              <w:rPr>
                <w:b w:val="false"/>
                <w:i w:val="false"/>
              </w:rPr>
              <w:t>4 - средства для финансирования мероприятий по оперативно-розыскной деятельности |</w:t>
            </w:r>
          </w:p>
          <w:p>
            <w:pPr>
              <w:pStyle w:val="Normal"/>
              <w:widowControl w:val="false"/>
              <w:tabs>
                <w:tab w:val="clear" w:pos="720"/>
              </w:tabs>
              <w:bidi w:val="0"/>
              <w:jc w:val="left"/>
              <w:rPr/>
            </w:pPr>
            <w:r>
              <w:rPr>
                <w:b w:val="false"/>
                <w:i w:val="false"/>
              </w:rPr>
              <w:t>5 - средства, поступающие во временное распоряжение казенных учреждений |</w:t>
            </w:r>
          </w:p>
          <w:p>
            <w:pPr>
              <w:pStyle w:val="Normal"/>
              <w:widowControl w:val="false"/>
              <w:tabs>
                <w:tab w:val="clear" w:pos="720"/>
              </w:tabs>
              <w:bidi w:val="0"/>
              <w:jc w:val="left"/>
              <w:rPr/>
            </w:pPr>
            <w:r>
              <w:rPr>
                <w:b w:val="false"/>
                <w:i w:val="false"/>
              </w:rPr>
              <w:t>6 - средства юридических лиц.</w:t>
            </w:r>
          </w:p>
          <w:p>
            <w:pPr>
              <w:pStyle w:val="Normal"/>
              <w:widowControl w:val="false"/>
              <w:tabs>
                <w:tab w:val="clear" w:pos="720"/>
              </w:tabs>
              <w:bidi w:val="0"/>
              <w:jc w:val="left"/>
              <w:rPr/>
            </w:pPr>
            <w:r>
              <w:rPr>
                <w:b w:val="false"/>
                <w:i w:val="false"/>
              </w:rPr>
              <w:t xml:space="preserve">Источник средств, за счет которого должна быть произведена кассовая выплата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 по бюджетной классификации (покупатель)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КодПокБюджКласс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T(=20)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 цели (покупатель)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КодЦелиПокуп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Сумма перечисленного аванса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СумАванс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N(19.2)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При отсутствии показателя СумАванс=0.00 </w:t>
            </w:r>
          </w:p>
        </w:tc>
      </w:tr>
    </w:tbl>
    <w:p>
      <w:pPr>
        <w:pStyle w:val="Normal"/>
        <w:widowControl w:val="false"/>
        <w:bidi w:val="0"/>
        <w:spacing w:before="0" w:after="0"/>
        <w:jc w:val="left"/>
        <w:rPr/>
      </w:pPr>
      <w:r>
        <w:rPr/>
      </w:r>
    </w:p>
    <w:p>
      <w:pPr>
        <w:pStyle w:val="Normal"/>
        <w:bidi w:val="0"/>
        <w:spacing w:before="0" w:after="150"/>
        <w:jc w:val="right"/>
        <w:rPr/>
      </w:pPr>
      <w:r>
        <w:rPr>
          <w:i/>
        </w:rPr>
        <w:t>Таблица 7.18</w:t>
      </w:r>
    </w:p>
    <w:p>
      <w:pPr>
        <w:pStyle w:val="Normal"/>
        <w:bidi w:val="0"/>
        <w:spacing w:before="0" w:after="150"/>
        <w:jc w:val="right"/>
        <w:rPr/>
      </w:pPr>
      <w:r>
        <w:rPr>
          <w:i w:val="false"/>
        </w:rPr>
        <w:t> </w:t>
      </w:r>
    </w:p>
    <w:p>
      <w:pPr>
        <w:pStyle w:val="Normal"/>
        <w:bidi w:val="0"/>
        <w:spacing w:before="0" w:after="150"/>
        <w:jc w:val="center"/>
        <w:rPr/>
      </w:pPr>
      <w:r>
        <w:rPr>
          <w:b w:val="false"/>
          <w:i w:val="false"/>
        </w:rPr>
        <w:t>Сведения о лице, подписывающем файл обмена информации покупателя в электронной форме (Подписант)</w:t>
      </w:r>
    </w:p>
    <w:p>
      <w:pPr>
        <w:pStyle w:val="Normal"/>
        <w:bidi w:val="0"/>
        <w:spacing w:before="0" w:after="150"/>
        <w:jc w:val="center"/>
        <w:rPr/>
      </w:pPr>
      <w:r>
        <w:rPr>
          <w:b w:val="false"/>
          <w:i w:val="false"/>
        </w:rPr>
        <w:t> </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Область полномочий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ОблПолн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ОК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w:t>
            </w:r>
          </w:p>
          <w:p>
            <w:pPr>
              <w:pStyle w:val="Normal"/>
              <w:widowControl w:val="false"/>
              <w:tabs>
                <w:tab w:val="clear" w:pos="720"/>
              </w:tabs>
              <w:bidi w:val="0"/>
              <w:jc w:val="left"/>
              <w:rPr/>
            </w:pPr>
            <w:r>
              <w:rPr>
                <w:b w:val="false"/>
                <w:i w:val="false"/>
              </w:rPr>
              <w:t>1 - лицо, совершившее сделку, операцию |</w:t>
            </w:r>
          </w:p>
          <w:p>
            <w:pPr>
              <w:pStyle w:val="Normal"/>
              <w:widowControl w:val="false"/>
              <w:tabs>
                <w:tab w:val="clear" w:pos="720"/>
              </w:tabs>
              <w:bidi w:val="0"/>
              <w:jc w:val="left"/>
              <w:rPr/>
            </w:pPr>
            <w:r>
              <w:rPr>
                <w:b w:val="false"/>
                <w:i w:val="false"/>
              </w:rPr>
              <w:t>2 - лицо, совершившее сделку, операцию и ответственное за ее оформление |</w:t>
            </w:r>
          </w:p>
          <w:p>
            <w:pPr>
              <w:pStyle w:val="Normal"/>
              <w:widowControl w:val="false"/>
              <w:tabs>
                <w:tab w:val="clear" w:pos="720"/>
              </w:tabs>
              <w:bidi w:val="0"/>
              <w:jc w:val="left"/>
              <w:rPr/>
            </w:pPr>
            <w:r>
              <w:rPr>
                <w:b w:val="false"/>
                <w:i w:val="false"/>
              </w:rPr>
              <w:t xml:space="preserve">3 - лицо, ответственное за оформление свершившегося события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Статус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Статус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ОК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w:t>
            </w:r>
          </w:p>
          <w:p>
            <w:pPr>
              <w:pStyle w:val="Normal"/>
              <w:widowControl w:val="false"/>
              <w:tabs>
                <w:tab w:val="clear" w:pos="720"/>
              </w:tabs>
              <w:bidi w:val="0"/>
              <w:jc w:val="left"/>
              <w:rPr/>
            </w:pPr>
            <w:r>
              <w:rPr>
                <w:b w:val="false"/>
                <w:i w:val="false"/>
              </w:rPr>
              <w:t>3 - работник иной уполномоченной организации |</w:t>
            </w:r>
          </w:p>
          <w:p>
            <w:pPr>
              <w:pStyle w:val="Normal"/>
              <w:widowControl w:val="false"/>
              <w:tabs>
                <w:tab w:val="clear" w:pos="720"/>
              </w:tabs>
              <w:bidi w:val="0"/>
              <w:jc w:val="left"/>
              <w:rPr/>
            </w:pPr>
            <w:r>
              <w:rPr>
                <w:b w:val="false"/>
                <w:i w:val="false"/>
              </w:rPr>
              <w:t>4 - уполномоченное физическое лицо, в том числе индивидуальный предприниматель |</w:t>
            </w:r>
          </w:p>
          <w:p>
            <w:pPr>
              <w:pStyle w:val="Normal"/>
              <w:widowControl w:val="false"/>
              <w:tabs>
                <w:tab w:val="clear" w:pos="720"/>
              </w:tabs>
              <w:bidi w:val="0"/>
              <w:jc w:val="left"/>
              <w:rPr/>
            </w:pPr>
            <w:r>
              <w:rPr>
                <w:b w:val="false"/>
                <w:i w:val="false"/>
              </w:rPr>
              <w:t>5 - работник организации - покупателя |</w:t>
            </w:r>
          </w:p>
          <w:p>
            <w:pPr>
              <w:pStyle w:val="Normal"/>
              <w:widowControl w:val="false"/>
              <w:tabs>
                <w:tab w:val="clear" w:pos="720"/>
              </w:tabs>
              <w:bidi w:val="0"/>
              <w:jc w:val="left"/>
              <w:rPr/>
            </w:pPr>
            <w:r>
              <w:rPr>
                <w:b w:val="false"/>
                <w:i w:val="false"/>
              </w:rPr>
              <w:t xml:space="preserve">6 - работник организации - составителя файла обмена информации покупателя, если составитель файла обмена информации покупателя не является покупателем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Основание полномочий (доверия)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ОснПолн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Для Статус=1 или Статус=2 или Статус=3 указываются "Должностные обязанности" по умолчанию или иные основания полномочий (доверия).</w:t>
            </w:r>
          </w:p>
          <w:p>
            <w:pPr>
              <w:pStyle w:val="Normal"/>
              <w:widowControl w:val="false"/>
              <w:tabs>
                <w:tab w:val="clear" w:pos="720"/>
              </w:tabs>
              <w:bidi w:val="0"/>
              <w:jc w:val="left"/>
              <w:rPr/>
            </w:pPr>
            <w:r>
              <w:rPr>
                <w:b w:val="false"/>
                <w:i w:val="false"/>
              </w:rPr>
              <w:t xml:space="preserve">Для Статус=4 указываются основания полномочий (доверия)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Основание полномочий (доверия) организации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ОснПолнОрг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Обязателен для Статус=3. Указываются основания полномочий (доверия) организации </w:t>
            </w:r>
          </w:p>
        </w:tc>
      </w:tr>
      <w:tr>
        <w:trPr/>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Физическое лицо | </w:t>
            </w:r>
          </w:p>
        </w:tc>
        <w:tc>
          <w:tcPr>
            <w:tcW w:w="149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ФЛ </w:t>
            </w:r>
          </w:p>
        </w:tc>
        <w:tc>
          <w:tcPr>
            <w:tcW w:w="1501"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&lt;СвФЛТип&gt;.</w:t>
            </w:r>
          </w:p>
          <w:p>
            <w:pPr>
              <w:pStyle w:val="Normal"/>
              <w:widowControl w:val="false"/>
              <w:tabs>
                <w:tab w:val="clear" w:pos="720"/>
              </w:tabs>
              <w:bidi w:val="0"/>
              <w:jc w:val="left"/>
              <w:rPr/>
            </w:pPr>
            <w:r>
              <w:rPr>
                <w:b w:val="false"/>
                <w:i w:val="false"/>
              </w:rPr>
              <w:t xml:space="preserve">Состав элемента представлен в таблице 7.21 </w:t>
            </w:r>
          </w:p>
        </w:tc>
      </w:tr>
      <w:tr>
        <w:trPr/>
        <w:tc>
          <w:tcPr>
            <w:tcW w:w="15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Индивидуальный предприниматель | </w:t>
            </w:r>
          </w:p>
        </w:tc>
        <w:tc>
          <w:tcPr>
            <w:tcW w:w="149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ИП </w:t>
            </w:r>
          </w:p>
        </w:tc>
        <w:tc>
          <w:tcPr>
            <w:tcW w:w="1501"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left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&lt;СвИПТип&gt;.</w:t>
            </w:r>
          </w:p>
          <w:p>
            <w:pPr>
              <w:pStyle w:val="Normal"/>
              <w:widowControl w:val="false"/>
              <w:tabs>
                <w:tab w:val="clear" w:pos="720"/>
              </w:tabs>
              <w:bidi w:val="0"/>
              <w:jc w:val="left"/>
              <w:rPr/>
            </w:pPr>
            <w:r>
              <w:rPr>
                <w:b w:val="false"/>
                <w:i w:val="false"/>
              </w:rPr>
              <w:t xml:space="preserve">Состав элемента представлен в таблице 7.20 </w:t>
            </w:r>
          </w:p>
        </w:tc>
      </w:tr>
      <w:tr>
        <w:trPr/>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Представитель юридического лица </w:t>
            </w:r>
          </w:p>
        </w:tc>
        <w:tc>
          <w:tcPr>
            <w:tcW w:w="149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ЮЛ </w:t>
            </w:r>
          </w:p>
        </w:tc>
        <w:tc>
          <w:tcPr>
            <w:tcW w:w="1501"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Состав элемента представлен в таблице 7.19 </w:t>
            </w:r>
          </w:p>
        </w:tc>
      </w:tr>
    </w:tbl>
    <w:p>
      <w:pPr>
        <w:pStyle w:val="Normal"/>
        <w:widowControl w:val="false"/>
        <w:bidi w:val="0"/>
        <w:spacing w:before="0" w:after="0"/>
        <w:jc w:val="left"/>
        <w:rPr/>
      </w:pPr>
      <w:r>
        <w:rPr/>
      </w:r>
    </w:p>
    <w:p>
      <w:pPr>
        <w:pStyle w:val="Normal"/>
        <w:bidi w:val="0"/>
        <w:spacing w:before="0" w:after="150"/>
        <w:jc w:val="right"/>
        <w:rPr/>
      </w:pPr>
      <w:r>
        <w:rPr>
          <w:i/>
        </w:rPr>
        <w:t>Таблица 7.19</w:t>
      </w:r>
    </w:p>
    <w:p>
      <w:pPr>
        <w:pStyle w:val="Normal"/>
        <w:bidi w:val="0"/>
        <w:spacing w:before="0" w:after="150"/>
        <w:jc w:val="right"/>
        <w:rPr/>
      </w:pPr>
      <w:r>
        <w:rPr>
          <w:i w:val="false"/>
        </w:rPr>
        <w:t> </w:t>
      </w:r>
    </w:p>
    <w:p>
      <w:pPr>
        <w:pStyle w:val="Normal"/>
        <w:bidi w:val="0"/>
        <w:spacing w:before="0" w:after="150"/>
        <w:jc w:val="center"/>
        <w:rPr/>
      </w:pPr>
      <w:r>
        <w:rPr>
          <w:b w:val="false"/>
          <w:i w:val="false"/>
        </w:rPr>
        <w:t>Представитель юридического лица (ЮЛ)</w:t>
      </w:r>
    </w:p>
    <w:p>
      <w:pPr>
        <w:pStyle w:val="Normal"/>
        <w:bidi w:val="0"/>
        <w:spacing w:before="0" w:after="150"/>
        <w:jc w:val="center"/>
        <w:rPr/>
      </w:pPr>
      <w:r>
        <w:rPr>
          <w:b w:val="false"/>
          <w:i w:val="false"/>
        </w:rPr>
        <w:t> </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ИНН организации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ИННЮЛ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Типовой элемент &lt;ИННЮЛТип&gt;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Наименование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НаимОрг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T(1-1000)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Должность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Должн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T(1-128)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Иные сведения, идентифицирующие физическое лицо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ИныеСвед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Фамилия, имя, отчество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ФИО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&lt;ФИОТип&gt;.</w:t>
            </w:r>
          </w:p>
          <w:p>
            <w:pPr>
              <w:pStyle w:val="Normal"/>
              <w:widowControl w:val="false"/>
              <w:tabs>
                <w:tab w:val="clear" w:pos="720"/>
              </w:tabs>
              <w:bidi w:val="0"/>
              <w:jc w:val="left"/>
              <w:rPr/>
            </w:pPr>
            <w:r>
              <w:rPr>
                <w:b w:val="false"/>
                <w:i w:val="false"/>
              </w:rPr>
              <w:t xml:space="preserve">Состав элемента представлен в таблице 7.22 </w:t>
            </w:r>
          </w:p>
        </w:tc>
      </w:tr>
    </w:tbl>
    <w:p>
      <w:pPr>
        <w:pStyle w:val="Normal"/>
        <w:widowControl w:val="false"/>
        <w:bidi w:val="0"/>
        <w:jc w:val="center"/>
        <w:rPr/>
      </w:pPr>
      <w:r>
        <w:rPr/>
        <w:t> </w:t>
      </w:r>
    </w:p>
    <w:p>
      <w:pPr>
        <w:pStyle w:val="Normal"/>
        <w:bidi w:val="0"/>
        <w:spacing w:before="0" w:after="150"/>
        <w:jc w:val="right"/>
        <w:rPr/>
      </w:pPr>
      <w:r>
        <w:rPr>
          <w:b w:val="false"/>
          <w:i/>
        </w:rPr>
        <w:t>Таблица 7.20</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индивидуальном предпринимателе (СвИПТип)</w:t>
      </w:r>
    </w:p>
    <w:p>
      <w:pPr>
        <w:pStyle w:val="Normal"/>
        <w:bidi w:val="0"/>
        <w:spacing w:before="0" w:after="150"/>
        <w:jc w:val="center"/>
        <w:rPr/>
      </w:pPr>
      <w:r>
        <w:rPr>
          <w:b w:val="false"/>
          <w:i w:val="false"/>
        </w:rPr>
        <w:t> </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ИНН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ИННФЛ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Типовой элемент &lt;ИННФЛТип&gt;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Реквизиты свидетельства о государственной регистрации индивидуального предпринимателя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СвГосРегИП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T(1-100)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Иные сведения, идентифицирующие физическое лицо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ИныеСвед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Фамилия, имя, отчество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ФИО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&lt;ФИОТип&gt;.</w:t>
            </w:r>
          </w:p>
          <w:p>
            <w:pPr>
              <w:pStyle w:val="Normal"/>
              <w:widowControl w:val="false"/>
              <w:tabs>
                <w:tab w:val="clear" w:pos="720"/>
              </w:tabs>
              <w:bidi w:val="0"/>
              <w:jc w:val="left"/>
              <w:rPr/>
            </w:pPr>
            <w:r>
              <w:rPr>
                <w:b w:val="false"/>
                <w:i w:val="false"/>
              </w:rPr>
              <w:t xml:space="preserve">Состав элемента представлен в таблице 7.22 </w:t>
            </w:r>
          </w:p>
        </w:tc>
      </w:tr>
    </w:tbl>
    <w:p>
      <w:pPr>
        <w:pStyle w:val="Normal"/>
        <w:widowControl w:val="false"/>
        <w:bidi w:val="0"/>
        <w:spacing w:before="0" w:after="0"/>
        <w:jc w:val="left"/>
        <w:rPr/>
      </w:pPr>
      <w:r>
        <w:rPr/>
      </w:r>
    </w:p>
    <w:p>
      <w:pPr>
        <w:pStyle w:val="Normal"/>
        <w:bidi w:val="0"/>
        <w:spacing w:before="0" w:after="150"/>
        <w:jc w:val="right"/>
        <w:rPr/>
      </w:pPr>
      <w:r>
        <w:rPr>
          <w:i/>
        </w:rPr>
        <w:t>Таблица 7.21</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физическом лице (СвФЛТип)</w:t>
      </w:r>
    </w:p>
    <w:p>
      <w:pPr>
        <w:pStyle w:val="Normal"/>
        <w:bidi w:val="0"/>
        <w:spacing w:before="0" w:after="150"/>
        <w:jc w:val="center"/>
        <w:rPr/>
      </w:pPr>
      <w:r>
        <w:rPr>
          <w:b w:val="false"/>
          <w:i w:val="false"/>
        </w:rPr>
        <w:t> </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ИНН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ИННФЛ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&lt;ИННФЛТип&gt;.</w:t>
            </w:r>
          </w:p>
          <w:p>
            <w:pPr>
              <w:pStyle w:val="Normal"/>
              <w:widowControl w:val="false"/>
              <w:tabs>
                <w:tab w:val="clear" w:pos="720"/>
              </w:tabs>
              <w:bidi w:val="0"/>
              <w:jc w:val="left"/>
              <w:rPr/>
            </w:pPr>
            <w:r>
              <w:rPr>
                <w:b w:val="false"/>
                <w:i w:val="false"/>
              </w:rPr>
              <w:t xml:space="preserve">Обязателен для подписанта при наличии в сертификате ключа проверки электронной подписи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Иные сведения, идентифицирующие физическое лицо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ИныеСвед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T(1-255)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Фамилия, имя, отчество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ФИО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С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&lt;ФИОТип&gt;.</w:t>
            </w:r>
          </w:p>
          <w:p>
            <w:pPr>
              <w:pStyle w:val="Normal"/>
              <w:widowControl w:val="false"/>
              <w:tabs>
                <w:tab w:val="clear" w:pos="720"/>
              </w:tabs>
              <w:bidi w:val="0"/>
              <w:jc w:val="left"/>
              <w:rPr/>
            </w:pPr>
            <w:r>
              <w:rPr>
                <w:b w:val="false"/>
                <w:i w:val="false"/>
              </w:rPr>
              <w:t xml:space="preserve">Состав элемента представлен в таблице 7.22 </w:t>
            </w:r>
          </w:p>
        </w:tc>
      </w:tr>
    </w:tbl>
    <w:p>
      <w:pPr>
        <w:pStyle w:val="Normal"/>
        <w:widowControl w:val="false"/>
        <w:bidi w:val="0"/>
        <w:jc w:val="center"/>
        <w:rPr/>
      </w:pPr>
      <w:r>
        <w:rPr/>
        <w:t> </w:t>
      </w:r>
    </w:p>
    <w:p>
      <w:pPr>
        <w:pStyle w:val="Normal"/>
        <w:bidi w:val="0"/>
        <w:spacing w:before="0" w:after="150"/>
        <w:jc w:val="right"/>
        <w:rPr/>
      </w:pPr>
      <w:r>
        <w:rPr>
          <w:b w:val="false"/>
          <w:i/>
        </w:rPr>
        <w:t>Таблица 7.22</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Фамилия, имя, отчество физического лица (ФИОТип)</w:t>
      </w:r>
    </w:p>
    <w:p>
      <w:pPr>
        <w:pStyle w:val="Normal"/>
        <w:bidi w:val="0"/>
        <w:spacing w:before="0" w:after="150"/>
        <w:jc w:val="center"/>
        <w:rPr/>
      </w:pPr>
      <w:r>
        <w:rPr>
          <w:b w:val="false"/>
          <w:i w:val="false"/>
        </w:rPr>
        <w:t> </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500"/>
        <w:gridCol w:w="1499"/>
        <w:gridCol w:w="1501"/>
        <w:gridCol w:w="1500"/>
        <w:gridCol w:w="1499"/>
        <w:gridCol w:w="1500"/>
      </w:tblGrid>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Наименование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Сокращенное наименование (код) элемента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типа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Формат элемента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Признак обязательности элемента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 xml:space="preserve">Дополнительная информация </w:t>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Фамилия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Фамилия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T(1-60)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Имя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Имя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T(1-60)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r>
        <w:trPr/>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Отчество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Отчество </w:t>
            </w:r>
          </w:p>
        </w:tc>
        <w:tc>
          <w:tcPr>
            <w:tcW w:w="150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А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T(1-60) </w:t>
            </w:r>
          </w:p>
        </w:tc>
        <w:tc>
          <w:tcPr>
            <w:tcW w:w="149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 </w:t>
            </w:r>
          </w:p>
        </w:tc>
        <w:tc>
          <w:tcPr>
            <w:tcW w:w="15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b w:val="false"/>
                <w:b w:val="false"/>
                <w:i w:val="false"/>
                <w:i w:val="false"/>
              </w:rPr>
            </w:pPr>
            <w:r>
              <w:rPr>
                <w:b w:val="false"/>
                <w:i w:val="false"/>
              </w:rPr>
            </w:r>
          </w:p>
        </w:tc>
      </w:tr>
    </w:tbl>
    <w:p>
      <w:pPr>
        <w:pStyle w:val="Normal"/>
        <w:widowControl w:val="false"/>
        <w:bidi w:val="0"/>
        <w:jc w:val="left"/>
        <w:rPr/>
      </w:pPr>
      <w:r>
        <w:rPr/>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118</Pages>
  <Words>12059</Words>
  <Characters>85305</Characters>
  <CharactersWithSpaces>96998</CharactersWithSpaces>
  <Paragraphs>2753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