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Генеральному директору ООО «Ромашка»</w:t>
      </w:r>
    </w:p>
    <w:p w:rsidR="00000000" w:rsidDel="00000000" w:rsidP="00000000" w:rsidRDefault="00000000" w:rsidRPr="00000000" w14:paraId="00000004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</w:t>
        <w:tab/>
        <w:t xml:space="preserve">Петрову В. И.</w:t>
      </w:r>
    </w:p>
    <w:p w:rsidR="00000000" w:rsidDel="00000000" w:rsidP="00000000" w:rsidRDefault="00000000" w:rsidRPr="00000000" w14:paraId="00000005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</w:t>
        <w:tab/>
        <w:t xml:space="preserve">от юриста</w:t>
      </w:r>
    </w:p>
    <w:p w:rsidR="00000000" w:rsidDel="00000000" w:rsidP="00000000" w:rsidRDefault="00000000" w:rsidRPr="00000000" w14:paraId="00000006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</w:t>
        <w:tab/>
        <w:t xml:space="preserve">Ивановой Д. А.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</w:t>
      </w:r>
    </w:p>
    <w:p w:rsidR="00000000" w:rsidDel="00000000" w:rsidP="00000000" w:rsidRDefault="00000000" w:rsidRPr="00000000" w14:paraId="0000000A">
      <w:pPr>
        <w:ind w:left="1440" w:firstLine="720"/>
        <w:jc w:val="both"/>
        <w:rPr/>
      </w:pPr>
      <w:r w:rsidDel="00000000" w:rsidR="00000000" w:rsidRPr="00000000">
        <w:rPr>
          <w:rtl w:val="0"/>
        </w:rPr>
        <w:t xml:space="preserve">Заявление на дополнительный отпуск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Прошу Вас предоставить дополнительный оплачиваемый отпуск за работу в режиме ненормированного рабочего дня продолжительностью 3 (три) календарных дня с 22.03.2024 по 24.03.2024 года.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20.03.2024   </w:t>
        <w:tab/>
        <w:t xml:space="preserve">   </w:t>
        <w:tab/>
        <w:tab/>
      </w:r>
      <w:r w:rsidDel="00000000" w:rsidR="00000000" w:rsidRPr="00000000">
        <w:rPr>
          <w:i w:val="1"/>
          <w:color w:val="0000ff"/>
          <w:rtl w:val="0"/>
        </w:rPr>
        <w:t xml:space="preserve">Иванова</w:t>
      </w:r>
      <w:r w:rsidDel="00000000" w:rsidR="00000000" w:rsidRPr="00000000">
        <w:rPr>
          <w:i w:val="1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</w:t>
        <w:tab/>
        <w:t xml:space="preserve">           </w:t>
        <w:tab/>
        <w:t xml:space="preserve">Иванова Д. А.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