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25" w:rsidRDefault="007A424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Общество с ограниченной ответственностью «Василек</w:t>
      </w:r>
      <w:r>
        <w:rPr>
          <w:rFonts w:ascii="Times New Roman" w:hAnsi="Times New Roman"/>
        </w:rPr>
        <w:t>»</w:t>
      </w:r>
    </w:p>
    <w:p w:rsidR="000C6625" w:rsidRDefault="000C6625">
      <w:pPr>
        <w:jc w:val="center"/>
        <w:rPr>
          <w:rFonts w:ascii="Times New Roman" w:hAnsi="Times New Roman"/>
        </w:rPr>
      </w:pPr>
    </w:p>
    <w:p w:rsidR="000C6625" w:rsidRDefault="007A4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</w:t>
      </w:r>
    </w:p>
    <w:p w:rsidR="000C6625" w:rsidRDefault="000C6625">
      <w:pPr>
        <w:jc w:val="center"/>
        <w:rPr>
          <w:rFonts w:ascii="Times New Roman" w:hAnsi="Times New Roman"/>
        </w:rPr>
      </w:pPr>
    </w:p>
    <w:p w:rsidR="000C6625" w:rsidRDefault="007A42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 октября 2024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№ 69-п</w:t>
      </w:r>
    </w:p>
    <w:p w:rsidR="000C6625" w:rsidRDefault="000C6625">
      <w:pPr>
        <w:jc w:val="both"/>
        <w:rPr>
          <w:rFonts w:ascii="Times New Roman" w:hAnsi="Times New Roman"/>
        </w:rPr>
      </w:pPr>
    </w:p>
    <w:p w:rsidR="000C6625" w:rsidRDefault="007A424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 квотировании рабочих мест</w:t>
      </w:r>
    </w:p>
    <w:p w:rsidR="000C6625" w:rsidRDefault="000C6625">
      <w:pPr>
        <w:jc w:val="both"/>
        <w:rPr>
          <w:rFonts w:ascii="Times New Roman" w:hAnsi="Times New Roman"/>
        </w:rPr>
      </w:pPr>
    </w:p>
    <w:p w:rsidR="000C6625" w:rsidRDefault="007A424D">
      <w:pPr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ст. 38</w:t>
      </w:r>
      <w:r>
        <w:rPr>
          <w:rFonts w:ascii="Times New Roman" w:hAnsi="Times New Roman"/>
        </w:rPr>
        <w:t xml:space="preserve"> </w:t>
      </w:r>
      <w:r w:rsidRPr="007A424D">
        <w:rPr>
          <w:rFonts w:ascii="Times New Roman" w:hAnsi="Times New Roman"/>
        </w:rPr>
        <w:t>Федерального закона от 12.12.2023 № 565-ФЗ «О занятости населения»</w:t>
      </w:r>
      <w:r>
        <w:rPr>
          <w:rFonts w:ascii="Times New Roman" w:hAnsi="Times New Roman"/>
        </w:rPr>
        <w:t>,</w:t>
      </w:r>
      <w:r w:rsidRPr="007A424D">
        <w:rPr>
          <w:rFonts w:ascii="Times New Roman" w:hAnsi="Times New Roman"/>
        </w:rPr>
        <w:t xml:space="preserve"> Постановление</w:t>
      </w:r>
      <w:r>
        <w:rPr>
          <w:rFonts w:ascii="Times New Roman" w:hAnsi="Times New Roman"/>
        </w:rPr>
        <w:t>м</w:t>
      </w:r>
      <w:r w:rsidRPr="007A424D">
        <w:rPr>
          <w:rFonts w:ascii="Times New Roman" w:hAnsi="Times New Roman"/>
        </w:rPr>
        <w:t xml:space="preserve"> Правительства РФ от 30.05.2024 № 709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ч. 1 ст. 3 Закона города Москвы от 22.12.2004 № 90</w:t>
      </w:r>
    </w:p>
    <w:p w:rsidR="000C6625" w:rsidRDefault="000C6625">
      <w:pPr>
        <w:ind w:firstLine="850"/>
        <w:jc w:val="both"/>
        <w:rPr>
          <w:rFonts w:ascii="Times New Roman" w:hAnsi="Times New Roman"/>
        </w:rPr>
      </w:pPr>
    </w:p>
    <w:p w:rsidR="000C6625" w:rsidRDefault="007A424D">
      <w:pPr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 w:rsidR="000C6625" w:rsidRDefault="000C6625">
      <w:pPr>
        <w:ind w:firstLine="850"/>
        <w:jc w:val="both"/>
        <w:rPr>
          <w:rFonts w:ascii="Times New Roman" w:hAnsi="Times New Roman"/>
        </w:rPr>
      </w:pPr>
    </w:p>
    <w:p w:rsidR="000C6625" w:rsidRPr="007A424D" w:rsidRDefault="007A424D" w:rsidP="007A424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7A424D">
        <w:rPr>
          <w:rFonts w:ascii="Times New Roman" w:hAnsi="Times New Roman"/>
        </w:rPr>
        <w:t>Утвердить штатное расписание ООО «Василек»</w:t>
      </w:r>
      <w:r w:rsidRPr="007A424D">
        <w:rPr>
          <w:rFonts w:ascii="Times New Roman" w:hAnsi="Times New Roman"/>
        </w:rPr>
        <w:t xml:space="preserve"> по состоянию на 01.10</w:t>
      </w:r>
      <w:r w:rsidRPr="007A424D">
        <w:rPr>
          <w:rFonts w:ascii="Times New Roman" w:hAnsi="Times New Roman"/>
        </w:rPr>
        <w:t>.2024</w:t>
      </w:r>
      <w:r w:rsidRPr="007A424D">
        <w:rPr>
          <w:rFonts w:ascii="Times New Roman" w:hAnsi="Times New Roman"/>
        </w:rPr>
        <w:t xml:space="preserve"> г. в количестве 46</w:t>
      </w:r>
      <w:r w:rsidRPr="007A424D">
        <w:rPr>
          <w:rFonts w:ascii="Times New Roman" w:hAnsi="Times New Roman"/>
        </w:rPr>
        <w:t xml:space="preserve"> ед</w:t>
      </w:r>
      <w:r w:rsidRPr="007A424D">
        <w:rPr>
          <w:rFonts w:ascii="Times New Roman" w:hAnsi="Times New Roman"/>
        </w:rPr>
        <w:t>.</w:t>
      </w:r>
    </w:p>
    <w:p w:rsidR="000C6625" w:rsidRPr="007A424D" w:rsidRDefault="007A424D" w:rsidP="007A424D">
      <w:pPr>
        <w:ind w:firstLine="709"/>
        <w:jc w:val="both"/>
        <w:rPr>
          <w:rStyle w:val="2"/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A424D">
        <w:rPr>
          <w:rFonts w:ascii="Times New Roman" w:hAnsi="Times New Roman"/>
        </w:rPr>
        <w:t>У</w:t>
      </w:r>
      <w:r w:rsidRPr="007A424D">
        <w:rPr>
          <w:rStyle w:val="2"/>
          <w:rFonts w:ascii="Times New Roman" w:hAnsi="Times New Roman"/>
        </w:rPr>
        <w:t>становить квоту для трудоустройства инвалидов в разм</w:t>
      </w:r>
      <w:r w:rsidRPr="007A424D">
        <w:rPr>
          <w:rStyle w:val="2"/>
          <w:rFonts w:ascii="Times New Roman" w:hAnsi="Times New Roman"/>
        </w:rPr>
        <w:t>ере 2</w:t>
      </w:r>
      <w:r w:rsidRPr="007A424D">
        <w:rPr>
          <w:rStyle w:val="2"/>
          <w:rFonts w:ascii="Times New Roman" w:hAnsi="Times New Roman"/>
        </w:rPr>
        <w:t xml:space="preserve"> </w:t>
      </w:r>
      <w:r w:rsidRPr="007A424D">
        <w:rPr>
          <w:rStyle w:val="2"/>
          <w:rFonts w:ascii="Times New Roman" w:hAnsi="Times New Roman"/>
        </w:rPr>
        <w:t>процент</w:t>
      </w:r>
      <w:r w:rsidRPr="007A424D">
        <w:rPr>
          <w:rStyle w:val="2"/>
          <w:rFonts w:ascii="Times New Roman" w:hAnsi="Times New Roman"/>
        </w:rPr>
        <w:t>а</w:t>
      </w:r>
      <w:r w:rsidRPr="007A424D">
        <w:rPr>
          <w:rStyle w:val="2"/>
          <w:rFonts w:ascii="Times New Roman" w:hAnsi="Times New Roman"/>
        </w:rPr>
        <w:t xml:space="preserve"> от среднесписочной численности сотрудников, на основе среднесписочной численности сотрудников за </w:t>
      </w:r>
      <w:r w:rsidRPr="007A424D">
        <w:rPr>
          <w:rStyle w:val="2"/>
          <w:rFonts w:ascii="Times New Roman" w:hAnsi="Times New Roman"/>
        </w:rPr>
        <w:t>I</w:t>
      </w:r>
      <w:r w:rsidRPr="007A424D">
        <w:rPr>
          <w:rStyle w:val="2"/>
          <w:rFonts w:ascii="Times New Roman" w:hAnsi="Times New Roman"/>
          <w:lang w:val="en-US"/>
        </w:rPr>
        <w:t>II</w:t>
      </w:r>
      <w:r w:rsidRPr="007A424D">
        <w:rPr>
          <w:rStyle w:val="2"/>
          <w:rFonts w:ascii="Times New Roman" w:hAnsi="Times New Roman"/>
        </w:rPr>
        <w:t xml:space="preserve"> квартал </w:t>
      </w:r>
      <w:r w:rsidRPr="007A424D">
        <w:rPr>
          <w:rStyle w:val="2"/>
          <w:rFonts w:ascii="Times New Roman" w:hAnsi="Times New Roman"/>
        </w:rPr>
        <w:t>2024</w:t>
      </w:r>
      <w:r w:rsidRPr="007A424D">
        <w:rPr>
          <w:rStyle w:val="2"/>
          <w:rFonts w:ascii="Times New Roman" w:hAnsi="Times New Roman"/>
        </w:rPr>
        <w:t xml:space="preserve"> год</w:t>
      </w:r>
      <w:r w:rsidRPr="007A424D">
        <w:rPr>
          <w:rStyle w:val="2"/>
          <w:rFonts w:ascii="Times New Roman" w:hAnsi="Times New Roman"/>
        </w:rPr>
        <w:t>а</w:t>
      </w:r>
      <w:r w:rsidRPr="007A424D">
        <w:rPr>
          <w:rStyle w:val="2"/>
          <w:rFonts w:ascii="Times New Roman" w:hAnsi="Times New Roman"/>
        </w:rPr>
        <w:t xml:space="preserve"> в количестве 46</w:t>
      </w:r>
      <w:r w:rsidRPr="007A424D">
        <w:rPr>
          <w:rStyle w:val="2"/>
          <w:rFonts w:ascii="Times New Roman" w:hAnsi="Times New Roman"/>
        </w:rPr>
        <w:t xml:space="preserve"> чел.</w:t>
      </w:r>
    </w:p>
    <w:p w:rsidR="000C6625" w:rsidRPr="007A424D" w:rsidRDefault="007A424D" w:rsidP="007A424D">
      <w:pPr>
        <w:ind w:firstLine="709"/>
        <w:jc w:val="both"/>
        <w:rPr>
          <w:rFonts w:ascii="PT Sans" w:hAnsi="PT Sans"/>
          <w:b/>
          <w:sz w:val="26"/>
          <w:highlight w:val="white"/>
        </w:rPr>
      </w:pPr>
      <w:r>
        <w:rPr>
          <w:rStyle w:val="2"/>
          <w:rFonts w:ascii="Times New Roman" w:hAnsi="Times New Roman"/>
        </w:rPr>
        <w:t xml:space="preserve">3. </w:t>
      </w:r>
      <w:r w:rsidRPr="007A424D">
        <w:rPr>
          <w:rStyle w:val="2"/>
          <w:rFonts w:ascii="Times New Roman" w:hAnsi="Times New Roman"/>
        </w:rPr>
        <w:t xml:space="preserve">Выделить </w:t>
      </w:r>
      <w:r w:rsidRPr="007A424D">
        <w:rPr>
          <w:rStyle w:val="2"/>
          <w:rFonts w:ascii="Times New Roman" w:hAnsi="Times New Roman"/>
        </w:rPr>
        <w:t>специальные рабочие места для трудоустройства инвалидов с условиями труда, соответст</w:t>
      </w:r>
      <w:r w:rsidRPr="007A424D">
        <w:rPr>
          <w:rStyle w:val="2"/>
          <w:rFonts w:ascii="Times New Roman" w:hAnsi="Times New Roman"/>
        </w:rPr>
        <w:t>в</w:t>
      </w:r>
      <w:r w:rsidRPr="007A424D">
        <w:rPr>
          <w:rFonts w:ascii="Times New Roman" w:hAnsi="Times New Roman"/>
        </w:rPr>
        <w:t>ующими п</w:t>
      </w:r>
      <w:r w:rsidRPr="007A424D">
        <w:rPr>
          <w:rStyle w:val="2"/>
          <w:rFonts w:ascii="Times New Roman" w:hAnsi="Times New Roman"/>
        </w:rPr>
        <w:t>риказу Минтруда России от 19.11.2013 N 685н:</w:t>
      </w:r>
    </w:p>
    <w:p w:rsidR="000C6625" w:rsidRDefault="000C6625">
      <w:pPr>
        <w:ind w:firstLine="850"/>
        <w:jc w:val="both"/>
        <w:rPr>
          <w:rFonts w:ascii="PT Sans" w:hAnsi="PT Sans"/>
          <w:b/>
          <w:sz w:val="26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5335"/>
        <w:gridCol w:w="3982"/>
      </w:tblGrid>
      <w:tr w:rsidR="000C6625">
        <w:trPr>
          <w:trHeight w:val="36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25" w:rsidRDefault="007A424D">
            <w:r>
              <w:t>№ пп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25" w:rsidRDefault="007A424D">
            <w:r>
              <w:t>Должность и структурное подразделение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25" w:rsidRDefault="007A424D">
            <w:r>
              <w:t>Условия труда</w:t>
            </w:r>
          </w:p>
        </w:tc>
      </w:tr>
      <w:tr w:rsidR="000C6625">
        <w:trPr>
          <w:trHeight w:val="36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25" w:rsidRDefault="007A424D">
            <w:r>
              <w:t>1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25" w:rsidRDefault="007A424D" w:rsidP="007A424D">
            <w:r>
              <w:t>Инженер</w:t>
            </w:r>
            <w:r>
              <w:t xml:space="preserve"> отдела информационных технологий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25" w:rsidRDefault="007A424D">
            <w:r>
              <w:t>Эргономика для лиц с ограниченными возможностями в соответствии с программой реабилитации, абилитации</w:t>
            </w:r>
          </w:p>
        </w:tc>
      </w:tr>
    </w:tbl>
    <w:p w:rsidR="000C6625" w:rsidRDefault="000C6625">
      <w:pPr>
        <w:ind w:firstLine="850"/>
        <w:jc w:val="both"/>
        <w:rPr>
          <w:rFonts w:ascii="PT Sans" w:hAnsi="PT Sans"/>
          <w:b/>
          <w:sz w:val="26"/>
          <w:highlight w:val="white"/>
        </w:rPr>
      </w:pPr>
    </w:p>
    <w:p w:rsidR="000C6625" w:rsidRDefault="007A424D" w:rsidP="007A424D">
      <w:pPr>
        <w:ind w:firstLineChars="376" w:firstLine="9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gramStart"/>
      <w:r>
        <w:rPr>
          <w:rFonts w:ascii="Times New Roman" w:hAnsi="Times New Roman"/>
        </w:rPr>
        <w:t xml:space="preserve">Назначить ответственным за формирование отчета о трудоустройстве инвалидов и направление сведений, в том числе по имеющимся вакансиям для инвалидов, в Центр занятости начальника отдела кадрового делопроизводства </w:t>
      </w:r>
      <w:proofErr w:type="spellStart"/>
      <w:r>
        <w:rPr>
          <w:rFonts w:ascii="Times New Roman" w:hAnsi="Times New Roman"/>
        </w:rPr>
        <w:t>Смитнову</w:t>
      </w:r>
      <w:proofErr w:type="spellEnd"/>
      <w:r>
        <w:rPr>
          <w:rFonts w:ascii="Times New Roman" w:hAnsi="Times New Roman"/>
        </w:rPr>
        <w:t xml:space="preserve"> И.П</w:t>
      </w:r>
      <w:r>
        <w:rPr>
          <w:rFonts w:ascii="Times New Roman" w:hAnsi="Times New Roman"/>
        </w:rPr>
        <w:t>.</w:t>
      </w:r>
      <w:proofErr w:type="gramEnd"/>
    </w:p>
    <w:p w:rsidR="000C6625" w:rsidRDefault="007A424D" w:rsidP="007A424D">
      <w:pPr>
        <w:ind w:firstLineChars="367" w:firstLine="88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Контроль над исполнением при</w:t>
      </w:r>
      <w:r>
        <w:rPr>
          <w:rFonts w:ascii="Times New Roman" w:hAnsi="Times New Roman"/>
        </w:rPr>
        <w:t>каза оставляю за собой.</w:t>
      </w:r>
    </w:p>
    <w:p w:rsidR="000C6625" w:rsidRDefault="000C6625">
      <w:pPr>
        <w:ind w:firstLine="850"/>
        <w:jc w:val="both"/>
        <w:rPr>
          <w:rFonts w:ascii="Times New Roman" w:hAnsi="Times New Roman"/>
        </w:rPr>
      </w:pPr>
    </w:p>
    <w:p w:rsidR="000C6625" w:rsidRDefault="000C6625">
      <w:pPr>
        <w:ind w:firstLine="850"/>
        <w:jc w:val="both"/>
        <w:rPr>
          <w:rFonts w:ascii="Times New Roman" w:hAnsi="Times New Roman"/>
        </w:rPr>
      </w:pPr>
    </w:p>
    <w:p w:rsidR="000C6625" w:rsidRDefault="007A42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Генеральный директор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И.И. Иванов</w:t>
      </w:r>
    </w:p>
    <w:p w:rsidR="000C6625" w:rsidRDefault="000C6625">
      <w:pPr>
        <w:jc w:val="both"/>
        <w:rPr>
          <w:rFonts w:ascii="Times New Roman" w:hAnsi="Times New Roman"/>
        </w:rPr>
      </w:pPr>
    </w:p>
    <w:p w:rsidR="000C6625" w:rsidRDefault="000C6625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0C6625">
      <w:pgSz w:w="11908" w:h="16848"/>
      <w:pgMar w:top="1417" w:right="850" w:bottom="850" w:left="85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  <w:sig w:usb0="00000001" w:usb1="0000084A" w:usb2="00000001" w:usb3="00000001" w:csb0="00000015" w:csb1="00000001"/>
  </w:font>
  <w:font w:name="PT Sans">
    <w:altName w:val="Times New Roman"/>
    <w:charset w:val="00"/>
    <w:family w:val="auto"/>
    <w:pitch w:val="default"/>
    <w:sig w:usb0="00000001" w:usb1="5000204B" w:usb2="00000020" w:usb3="00000001" w:csb0="20000097" w:csb1="00000001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10E0"/>
    <w:multiLevelType w:val="singleLevel"/>
    <w:tmpl w:val="E03878D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</w:abstractNum>
  <w:abstractNum w:abstractNumId="1">
    <w:nsid w:val="2E676CE0"/>
    <w:multiLevelType w:val="hybridMultilevel"/>
    <w:tmpl w:val="38FA40D0"/>
    <w:lvl w:ilvl="0" w:tplc="E03878D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9669F"/>
    <w:multiLevelType w:val="hybridMultilevel"/>
    <w:tmpl w:val="5BDA1FC6"/>
    <w:lvl w:ilvl="0" w:tplc="E03878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25"/>
    <w:rsid w:val="000C6625"/>
    <w:rsid w:val="007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2">
    <w:name w:val="Обычный2"/>
    <w:rPr>
      <w:sz w:val="24"/>
    </w:rPr>
  </w:style>
  <w:style w:type="paragraph" w:styleId="a3">
    <w:name w:val="List Paragraph"/>
    <w:basedOn w:val="a"/>
    <w:uiPriority w:val="34"/>
    <w:qFormat/>
    <w:rsid w:val="007A424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2">
    <w:name w:val="Обычный2"/>
    <w:rPr>
      <w:sz w:val="24"/>
    </w:rPr>
  </w:style>
  <w:style w:type="paragraph" w:styleId="a3">
    <w:name w:val="List Paragraph"/>
    <w:basedOn w:val="a"/>
    <w:uiPriority w:val="34"/>
    <w:qFormat/>
    <w:rsid w:val="007A424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ajorFont>
      <a:minorFont>
        <a:latin typeface="Calibri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2024-06-23T21:04:00Z</dcterms:created>
  <dcterms:modified xsi:type="dcterms:W3CDTF">2024-06-23T21:04:00Z</dcterms:modified>
  <cp:version>0900.0100.01</cp:version>
</cp:coreProperties>
</file>