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A" w:rsidRPr="002E5E79" w:rsidRDefault="0015560A" w:rsidP="0015560A">
      <w:pPr>
        <w:pStyle w:val="a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B1852">
        <w:rPr>
          <w:rStyle w:val="a4"/>
          <w:rFonts w:ascii="Arial" w:hAnsi="Arial" w:cs="Arial"/>
          <w:color w:val="000000"/>
          <w:sz w:val="20"/>
          <w:szCs w:val="20"/>
        </w:rPr>
        <w:t xml:space="preserve">Договор </w:t>
      </w:r>
      <w:r w:rsidR="00DD6187" w:rsidRPr="00EB1852">
        <w:rPr>
          <w:rStyle w:val="a4"/>
          <w:rFonts w:ascii="Arial" w:hAnsi="Arial" w:cs="Arial"/>
          <w:color w:val="000000"/>
          <w:sz w:val="20"/>
          <w:szCs w:val="20"/>
        </w:rPr>
        <w:t>подряда</w:t>
      </w:r>
      <w:r w:rsidRPr="00EB1852">
        <w:rPr>
          <w:rStyle w:val="a4"/>
          <w:rFonts w:ascii="Arial" w:hAnsi="Arial" w:cs="Arial"/>
          <w:color w:val="000000"/>
          <w:sz w:val="20"/>
          <w:szCs w:val="20"/>
        </w:rPr>
        <w:t xml:space="preserve"> № </w:t>
      </w:r>
      <w:r w:rsidR="00793776" w:rsidRPr="002A0355">
        <w:rPr>
          <w:rFonts w:ascii="Arial" w:hAnsi="Arial" w:cs="Arial"/>
          <w:sz w:val="20"/>
          <w:szCs w:val="20"/>
          <w:highlight w:val="cyan"/>
        </w:rPr>
        <w:t>{</w:t>
      </w:r>
      <w:proofErr w:type="spellStart"/>
      <w:r w:rsidR="00D7182B" w:rsidRPr="002A0355">
        <w:rPr>
          <w:rFonts w:ascii="Arial" w:hAnsi="Arial" w:cs="Arial"/>
          <w:sz w:val="20"/>
          <w:szCs w:val="20"/>
          <w:highlight w:val="cyan"/>
        </w:rPr>
        <w:t>НомерДо</w:t>
      </w:r>
      <w:r w:rsidR="002A0355" w:rsidRPr="002A0355">
        <w:rPr>
          <w:rFonts w:ascii="Arial" w:hAnsi="Arial" w:cs="Arial"/>
          <w:sz w:val="20"/>
          <w:szCs w:val="20"/>
          <w:highlight w:val="cyan"/>
        </w:rPr>
        <w:t>кумента</w:t>
      </w:r>
      <w:proofErr w:type="spellEnd"/>
      <w:r w:rsidR="00793776" w:rsidRPr="002A0355">
        <w:rPr>
          <w:rFonts w:ascii="Arial" w:hAnsi="Arial" w:cs="Arial"/>
          <w:sz w:val="20"/>
          <w:szCs w:val="20"/>
          <w:highlight w:val="cyan"/>
        </w:rPr>
        <w:t>}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826FD3" w:rsidRPr="0079340D" w:rsidTr="0079340D">
        <w:tc>
          <w:tcPr>
            <w:tcW w:w="4785" w:type="dxa"/>
            <w:shd w:val="clear" w:color="auto" w:fill="auto"/>
          </w:tcPr>
          <w:p w:rsidR="00826FD3" w:rsidRPr="005F4290" w:rsidRDefault="00596120" w:rsidP="00114841">
            <w:pPr>
              <w:pStyle w:val="a8"/>
              <w:rPr>
                <w:rFonts w:cs="Arial"/>
                <w:b/>
                <w:color w:val="000000"/>
              </w:rPr>
            </w:pPr>
            <w:r w:rsidRPr="002A0355">
              <w:rPr>
                <w:rFonts w:eastAsia="Times New Roman" w:cs="Arial"/>
                <w:szCs w:val="20"/>
                <w:highlight w:val="cyan"/>
                <w:lang w:eastAsia="ru-RU"/>
              </w:rPr>
              <w:t>{</w:t>
            </w:r>
            <w:proofErr w:type="spellStart"/>
            <w:r w:rsidRPr="002A0355">
              <w:rPr>
                <w:rFonts w:eastAsia="Times New Roman" w:cs="Arial"/>
                <w:szCs w:val="20"/>
                <w:highlight w:val="cyan"/>
                <w:lang w:eastAsia="ru-RU"/>
              </w:rPr>
              <w:t>ГородДо</w:t>
            </w:r>
            <w:r w:rsidR="00114841">
              <w:rPr>
                <w:rFonts w:eastAsia="Times New Roman" w:cs="Arial"/>
                <w:szCs w:val="20"/>
                <w:highlight w:val="cyan"/>
                <w:lang w:eastAsia="ru-RU"/>
              </w:rPr>
              <w:t>кумента</w:t>
            </w:r>
            <w:proofErr w:type="spellEnd"/>
            <w:r w:rsidRPr="002A0355">
              <w:rPr>
                <w:rFonts w:eastAsia="Times New Roman" w:cs="Arial"/>
                <w:szCs w:val="20"/>
                <w:highlight w:val="cyan"/>
                <w:lang w:eastAsia="ru-RU"/>
              </w:rPr>
              <w:t>}</w:t>
            </w:r>
          </w:p>
        </w:tc>
        <w:tc>
          <w:tcPr>
            <w:tcW w:w="4786" w:type="dxa"/>
            <w:shd w:val="clear" w:color="auto" w:fill="auto"/>
          </w:tcPr>
          <w:p w:rsidR="00826FD3" w:rsidRPr="005F4290" w:rsidRDefault="00793776" w:rsidP="002A0355">
            <w:pPr>
              <w:pStyle w:val="a3"/>
              <w:jc w:val="right"/>
              <w:rPr>
                <w:rFonts w:ascii="Arial" w:hAnsi="Arial" w:cs="Arial"/>
                <w:b/>
                <w:color w:val="A23A99"/>
                <w:sz w:val="20"/>
                <w:szCs w:val="20"/>
              </w:rPr>
            </w:pPr>
            <w:r w:rsidRPr="002A0355">
              <w:rPr>
                <w:rFonts w:ascii="Arial" w:hAnsi="Arial" w:cs="Arial"/>
                <w:sz w:val="20"/>
                <w:szCs w:val="20"/>
                <w:highlight w:val="cyan"/>
              </w:rPr>
              <w:t>{</w:t>
            </w:r>
            <w:proofErr w:type="spellStart"/>
            <w:r w:rsidR="00CA458A" w:rsidRPr="002A0355">
              <w:rPr>
                <w:rFonts w:ascii="Arial" w:hAnsi="Arial" w:cs="Arial"/>
                <w:sz w:val="20"/>
                <w:szCs w:val="20"/>
                <w:highlight w:val="cyan"/>
              </w:rPr>
              <w:t>ДатаДо</w:t>
            </w:r>
            <w:r w:rsidR="002A0355" w:rsidRPr="002A0355">
              <w:rPr>
                <w:rFonts w:ascii="Arial" w:hAnsi="Arial" w:cs="Arial"/>
                <w:sz w:val="20"/>
                <w:szCs w:val="20"/>
                <w:highlight w:val="cyan"/>
              </w:rPr>
              <w:t>кумента</w:t>
            </w:r>
            <w:proofErr w:type="spellEnd"/>
            <w:r w:rsidRPr="002A0355">
              <w:rPr>
                <w:rFonts w:ascii="Arial" w:hAnsi="Arial" w:cs="Arial"/>
                <w:sz w:val="20"/>
                <w:szCs w:val="20"/>
                <w:highlight w:val="cyan"/>
              </w:rPr>
              <w:t>}</w:t>
            </w:r>
          </w:p>
        </w:tc>
      </w:tr>
    </w:tbl>
    <w:p w:rsidR="00793776" w:rsidRPr="001C1577" w:rsidRDefault="00793776" w:rsidP="00793776">
      <w:pPr>
        <w:pStyle w:val="a8"/>
        <w:spacing w:before="100" w:beforeAutospacing="1" w:after="100" w:afterAutospacing="1"/>
      </w:pPr>
      <w:r w:rsidRPr="002A0355">
        <w:rPr>
          <w:rFonts w:eastAsia="Times New Roman" w:cs="Arial"/>
          <w:szCs w:val="20"/>
          <w:highlight w:val="yellow"/>
          <w:lang w:eastAsia="ru-RU"/>
        </w:rPr>
        <w:t>{</w:t>
      </w:r>
      <w:proofErr w:type="spellStart"/>
      <w:r w:rsidRPr="002A0355">
        <w:rPr>
          <w:rFonts w:eastAsia="Times New Roman" w:cs="Arial"/>
          <w:szCs w:val="20"/>
          <w:highlight w:val="yellow"/>
          <w:lang w:eastAsia="ru-RU"/>
        </w:rPr>
        <w:t>НазваниеОрганизации</w:t>
      </w:r>
      <w:proofErr w:type="spellEnd"/>
      <w:r w:rsidRPr="002A0355">
        <w:rPr>
          <w:rFonts w:eastAsia="Times New Roman" w:cs="Arial"/>
          <w:szCs w:val="20"/>
          <w:highlight w:val="yellow"/>
          <w:lang w:eastAsia="ru-RU"/>
        </w:rPr>
        <w:t>}</w:t>
      </w:r>
      <w:r w:rsidRPr="002A0355">
        <w:rPr>
          <w:rFonts w:cs="Arial"/>
          <w:szCs w:val="20"/>
        </w:rPr>
        <w:t>,</w:t>
      </w:r>
      <w:r w:rsidRPr="00CA458A">
        <w:rPr>
          <w:rFonts w:cs="Arial"/>
          <w:szCs w:val="20"/>
        </w:rPr>
        <w:t xml:space="preserve"> именуемое в дальнейшем «</w:t>
      </w:r>
      <w:r w:rsidR="00D8630B">
        <w:rPr>
          <w:rFonts w:cs="Arial"/>
          <w:bCs/>
          <w:szCs w:val="20"/>
        </w:rPr>
        <w:t>Подрядчик</w:t>
      </w:r>
      <w:r w:rsidRPr="00CA458A">
        <w:rPr>
          <w:rFonts w:cs="Arial"/>
          <w:szCs w:val="20"/>
        </w:rPr>
        <w:t xml:space="preserve">», в лице </w:t>
      </w:r>
      <w:r w:rsidRPr="002A0355">
        <w:rPr>
          <w:rFonts w:eastAsia="Times New Roman" w:cs="Arial"/>
          <w:szCs w:val="20"/>
          <w:highlight w:val="yellow"/>
          <w:lang w:eastAsia="ru-RU"/>
        </w:rPr>
        <w:t>{</w:t>
      </w:r>
      <w:proofErr w:type="spellStart"/>
      <w:r w:rsidRPr="002A0355">
        <w:rPr>
          <w:rFonts w:eastAsia="Times New Roman" w:cs="Arial"/>
          <w:szCs w:val="20"/>
          <w:highlight w:val="yellow"/>
          <w:lang w:eastAsia="ru-RU"/>
        </w:rPr>
        <w:t>Должность</w:t>
      </w:r>
      <w:r w:rsidR="007259FE">
        <w:rPr>
          <w:rFonts w:eastAsia="Times New Roman" w:cs="Arial"/>
          <w:szCs w:val="20"/>
          <w:highlight w:val="yellow"/>
          <w:lang w:eastAsia="ru-RU"/>
        </w:rPr>
        <w:t>Р</w:t>
      </w:r>
      <w:r w:rsidRPr="002A0355">
        <w:rPr>
          <w:rFonts w:eastAsia="Times New Roman" w:cs="Arial"/>
          <w:szCs w:val="20"/>
          <w:highlight w:val="yellow"/>
          <w:lang w:eastAsia="ru-RU"/>
        </w:rPr>
        <w:t>уководителя</w:t>
      </w:r>
      <w:proofErr w:type="spellEnd"/>
      <w:r w:rsidRPr="002A0355">
        <w:rPr>
          <w:rFonts w:eastAsia="Times New Roman" w:cs="Arial"/>
          <w:szCs w:val="20"/>
          <w:highlight w:val="yellow"/>
          <w:lang w:eastAsia="ru-RU"/>
        </w:rPr>
        <w:t>}</w:t>
      </w:r>
      <w:r w:rsidRPr="002A0355">
        <w:rPr>
          <w:rFonts w:cs="Arial"/>
          <w:szCs w:val="20"/>
        </w:rPr>
        <w:t xml:space="preserve"> </w:t>
      </w:r>
      <w:r w:rsidRPr="002A0355">
        <w:rPr>
          <w:rFonts w:eastAsia="Times New Roman" w:cs="Arial"/>
          <w:szCs w:val="20"/>
          <w:highlight w:val="yellow"/>
          <w:lang w:eastAsia="ru-RU"/>
        </w:rPr>
        <w:t>{</w:t>
      </w:r>
      <w:proofErr w:type="spellStart"/>
      <w:r w:rsidRPr="002A0355">
        <w:rPr>
          <w:rFonts w:eastAsia="Times New Roman" w:cs="Arial"/>
          <w:szCs w:val="20"/>
          <w:highlight w:val="yellow"/>
          <w:lang w:eastAsia="ru-RU"/>
        </w:rPr>
        <w:t>ВЛице</w:t>
      </w:r>
      <w:proofErr w:type="spellEnd"/>
      <w:r w:rsidRPr="002A0355">
        <w:rPr>
          <w:rFonts w:eastAsia="Times New Roman" w:cs="Arial"/>
          <w:szCs w:val="20"/>
          <w:highlight w:val="yellow"/>
          <w:lang w:eastAsia="ru-RU"/>
        </w:rPr>
        <w:t>}</w:t>
      </w:r>
      <w:r w:rsidRPr="002A0355">
        <w:rPr>
          <w:rFonts w:cs="Arial"/>
          <w:szCs w:val="20"/>
        </w:rPr>
        <w:t>,</w:t>
      </w:r>
      <w:r w:rsidRPr="003A0DA9">
        <w:rPr>
          <w:rFonts w:cs="Arial"/>
          <w:szCs w:val="20"/>
        </w:rPr>
        <w:t xml:space="preserve"> действующего на основании </w:t>
      </w:r>
      <w:r w:rsidR="00415B49" w:rsidRPr="003A0DA9">
        <w:rPr>
          <w:rFonts w:cs="Arial"/>
          <w:szCs w:val="20"/>
        </w:rPr>
        <w:t>Устава</w:t>
      </w:r>
      <w:r w:rsidRPr="003A0DA9">
        <w:rPr>
          <w:rFonts w:cs="Arial"/>
          <w:szCs w:val="20"/>
        </w:rPr>
        <w:t>,</w:t>
      </w:r>
      <w:r w:rsidR="00415B49" w:rsidRPr="003A0DA9">
        <w:rPr>
          <w:rFonts w:cs="Arial"/>
          <w:szCs w:val="20"/>
        </w:rPr>
        <w:t xml:space="preserve"> с одной стороны,</w:t>
      </w:r>
      <w:r w:rsidRPr="003A0DA9">
        <w:rPr>
          <w:rFonts w:cs="Arial"/>
          <w:szCs w:val="20"/>
        </w:rPr>
        <w:t xml:space="preserve"> и </w:t>
      </w:r>
      <w:r w:rsidRPr="002A0355">
        <w:rPr>
          <w:rFonts w:eastAsia="Times New Roman" w:cs="Arial"/>
          <w:szCs w:val="20"/>
          <w:highlight w:val="green"/>
          <w:lang w:eastAsia="ru-RU"/>
        </w:rPr>
        <w:t>{</w:t>
      </w:r>
      <w:proofErr w:type="spellStart"/>
      <w:r w:rsidRPr="002A0355">
        <w:rPr>
          <w:rFonts w:eastAsia="Times New Roman" w:cs="Arial"/>
          <w:szCs w:val="20"/>
          <w:highlight w:val="green"/>
          <w:lang w:eastAsia="ru-RU"/>
        </w:rPr>
        <w:t>НазваниеКонтр</w:t>
      </w:r>
      <w:proofErr w:type="spellEnd"/>
      <w:r w:rsidRPr="002A0355">
        <w:rPr>
          <w:rFonts w:eastAsia="Times New Roman" w:cs="Arial"/>
          <w:szCs w:val="20"/>
          <w:highlight w:val="green"/>
          <w:lang w:eastAsia="ru-RU"/>
        </w:rPr>
        <w:t>}</w:t>
      </w:r>
      <w:r w:rsidRPr="00D148DC">
        <w:rPr>
          <w:rFonts w:cs="Arial"/>
          <w:szCs w:val="20"/>
        </w:rPr>
        <w:t>,</w:t>
      </w:r>
      <w:r w:rsidRPr="00D148DC">
        <w:rPr>
          <w:rFonts w:eastAsia="Times New Roman" w:cs="Arial"/>
          <w:b/>
          <w:color w:val="D6600D"/>
          <w:szCs w:val="20"/>
          <w:lang w:eastAsia="ru-RU"/>
        </w:rPr>
        <w:t xml:space="preserve"> </w:t>
      </w:r>
      <w:r w:rsidRPr="003A0DA9">
        <w:rPr>
          <w:rFonts w:cs="Arial"/>
          <w:szCs w:val="20"/>
        </w:rPr>
        <w:t>именуемое в дальнейшем «</w:t>
      </w:r>
      <w:r w:rsidRPr="003A0DA9">
        <w:rPr>
          <w:rFonts w:cs="Arial"/>
          <w:bCs/>
          <w:szCs w:val="20"/>
        </w:rPr>
        <w:t>Заказчик</w:t>
      </w:r>
      <w:r w:rsidRPr="003A0DA9">
        <w:rPr>
          <w:rFonts w:cs="Arial"/>
          <w:szCs w:val="20"/>
        </w:rPr>
        <w:t xml:space="preserve">», в лице </w:t>
      </w:r>
      <w:r w:rsidR="00706DD5">
        <w:rPr>
          <w:rFonts w:cs="Arial"/>
          <w:szCs w:val="20"/>
        </w:rPr>
        <w:t>_____________________</w:t>
      </w:r>
      <w:r w:rsidR="008D1745">
        <w:rPr>
          <w:rFonts w:cs="Arial"/>
          <w:szCs w:val="20"/>
        </w:rPr>
        <w:t>______</w:t>
      </w:r>
      <w:r w:rsidR="00706DD5">
        <w:rPr>
          <w:rFonts w:cs="Arial"/>
          <w:szCs w:val="20"/>
        </w:rPr>
        <w:t>_</w:t>
      </w:r>
      <w:r w:rsidR="000850D5">
        <w:rPr>
          <w:rFonts w:cs="Arial"/>
          <w:szCs w:val="20"/>
        </w:rPr>
        <w:t>_______</w:t>
      </w:r>
      <w:r w:rsidR="00706DD5">
        <w:rPr>
          <w:rFonts w:cs="Arial"/>
          <w:szCs w:val="20"/>
        </w:rPr>
        <w:t>___</w:t>
      </w:r>
      <w:r w:rsidRPr="003A0DA9">
        <w:rPr>
          <w:rFonts w:cs="Arial"/>
          <w:szCs w:val="20"/>
        </w:rPr>
        <w:t>, действующего на основании</w:t>
      </w:r>
      <w:r w:rsidR="00415B49" w:rsidRPr="003A0DA9">
        <w:rPr>
          <w:rFonts w:cs="Arial"/>
          <w:szCs w:val="20"/>
        </w:rPr>
        <w:t xml:space="preserve"> Устава, с другой стороны,</w:t>
      </w:r>
      <w:r w:rsidRPr="003A0DA9">
        <w:rPr>
          <w:rFonts w:cs="Arial"/>
          <w:szCs w:val="20"/>
        </w:rPr>
        <w:t xml:space="preserve"> заключили настоящий Договор о нижеследующем</w:t>
      </w:r>
      <w:r w:rsidR="00415B49">
        <w:t>:</w:t>
      </w:r>
    </w:p>
    <w:p w:rsidR="002C66CA" w:rsidRDefault="002C66CA" w:rsidP="002C66CA">
      <w:pPr>
        <w:pStyle w:val="a3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2C66CA" w:rsidRDefault="002C66CA" w:rsidP="006B6ABF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1.1. Подрядчик обязуется выполнить по заданию Заказчика работу, указанную в п.1.2 настоящего Договора и сдать ее результат Заказчику, а Заказчик обязуется пр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ru-RU"/>
        </w:rPr>
        <w:t>инять результат работ и оплатить его.</w:t>
      </w:r>
    </w:p>
    <w:p w:rsidR="002C66CA" w:rsidRDefault="002C66CA" w:rsidP="006B6AB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1.2. Подрядчик обязуется выполнить следующие работы</w:t>
      </w:r>
      <w:r w:rsidR="00177A8D">
        <w:rPr>
          <w:rFonts w:ascii="Arial" w:hAnsi="Arial" w:cs="Arial"/>
          <w:color w:val="000000"/>
          <w:sz w:val="20"/>
          <w:szCs w:val="20"/>
          <w:lang w:eastAsia="ru-RU"/>
        </w:rPr>
        <w:t xml:space="preserve"> (далее - работы)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 соответствии с т</w:t>
      </w:r>
      <w:r w:rsidR="0020554B">
        <w:rPr>
          <w:rFonts w:ascii="Arial" w:hAnsi="Arial" w:cs="Arial"/>
          <w:color w:val="000000"/>
          <w:sz w:val="20"/>
          <w:szCs w:val="20"/>
          <w:lang w:eastAsia="ru-RU"/>
        </w:rPr>
        <w:t>ехническим заданием (приложение</w:t>
      </w:r>
      <w:r w:rsidR="00BF495C" w:rsidRPr="00BF495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1 к</w:t>
      </w:r>
      <w:r w:rsidR="00723D9F" w:rsidRPr="00723D9F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23D9F">
        <w:rPr>
          <w:rFonts w:ascii="Arial" w:hAnsi="Arial" w:cs="Arial"/>
          <w:color w:val="000000"/>
          <w:sz w:val="20"/>
          <w:szCs w:val="20"/>
          <w:lang w:eastAsia="ru-RU"/>
        </w:rPr>
        <w:t xml:space="preserve">настоящему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Договору):</w:t>
      </w:r>
      <w:r w:rsidR="008618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1803C7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CA" w:rsidRDefault="002C66CA" w:rsidP="006B6ABF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Для выполнения указанных работ Заказчик обязуется представить в срок до 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необходимую проектную и сметную документацию.</w:t>
      </w:r>
    </w:p>
    <w:p w:rsidR="002C66CA" w:rsidRPr="007366AE" w:rsidRDefault="002C66CA" w:rsidP="007366AE">
      <w:pPr>
        <w:pStyle w:val="a8"/>
      </w:pPr>
      <w:r w:rsidRPr="007366AE">
        <w:t>1.3. Срок выполнения работ с</w:t>
      </w:r>
      <w:r w:rsidR="00C9323D">
        <w:rPr>
          <w:rFonts w:cs="Arial"/>
          <w:color w:val="000000"/>
          <w:szCs w:val="20"/>
          <w:lang w:eastAsia="ru-RU"/>
        </w:rPr>
        <w:t> </w:t>
      </w:r>
      <w:r w:rsidR="00793776">
        <w:rPr>
          <w:rFonts w:cs="Arial"/>
          <w:color w:val="000000"/>
          <w:szCs w:val="20"/>
          <w:lang w:eastAsia="ru-RU"/>
        </w:rPr>
        <w:t>___________________________</w:t>
      </w:r>
      <w:r w:rsidR="00C9323D">
        <w:rPr>
          <w:rFonts w:cs="Arial"/>
          <w:color w:val="000000"/>
          <w:szCs w:val="20"/>
          <w:lang w:eastAsia="ru-RU"/>
        </w:rPr>
        <w:t> </w:t>
      </w:r>
      <w:r w:rsidRPr="007366AE">
        <w:t>до</w:t>
      </w:r>
      <w:r w:rsidR="00C9323D">
        <w:rPr>
          <w:rFonts w:cs="Arial"/>
          <w:color w:val="000000"/>
          <w:szCs w:val="20"/>
          <w:lang w:eastAsia="ru-RU"/>
        </w:rPr>
        <w:t> </w:t>
      </w:r>
      <w:r w:rsidR="00793776">
        <w:rPr>
          <w:rFonts w:cs="Arial"/>
          <w:color w:val="000000"/>
          <w:szCs w:val="20"/>
          <w:lang w:eastAsia="ru-RU"/>
        </w:rPr>
        <w:t>_____________________</w:t>
      </w:r>
      <w:r w:rsidRPr="007366AE">
        <w:t xml:space="preserve">. Подрядчик </w:t>
      </w:r>
      <w:r w:rsidRPr="007366AE">
        <w:rPr>
          <w:shd w:val="clear" w:color="auto" w:fill="FFFFFF"/>
        </w:rPr>
        <w:t>имеет право</w:t>
      </w:r>
      <w:r w:rsidRPr="007366AE">
        <w:t xml:space="preserve"> выполнить работы досрочно.</w:t>
      </w:r>
    </w:p>
    <w:p w:rsidR="002C66CA" w:rsidRDefault="002C66CA" w:rsidP="008C2284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1.4. Работа считается выполненной после подписания Сторонами акта сдачи-приемки работ.</w:t>
      </w:r>
    </w:p>
    <w:p w:rsidR="00215D8D" w:rsidRDefault="002C66CA" w:rsidP="006B6ABF">
      <w:pPr>
        <w:pStyle w:val="1"/>
        <w:spacing w:before="0" w:beforeAutospacing="0"/>
      </w:pPr>
      <w:r>
        <w:rPr>
          <w:color w:val="000000"/>
        </w:rPr>
        <w:t xml:space="preserve"> </w:t>
      </w:r>
      <w:r w:rsidR="00215D8D">
        <w:t>2. Сумма договора и порядок расчетов</w:t>
      </w:r>
    </w:p>
    <w:p w:rsidR="00ED272C" w:rsidRPr="00B8299B" w:rsidRDefault="00AA1904" w:rsidP="00F13F0F">
      <w:pPr>
        <w:spacing w:before="100" w:beforeAutospacing="1" w:after="100" w:afterAutospacing="1" w:line="240" w:lineRule="auto"/>
        <w:rPr>
          <w:rFonts w:ascii="Arial" w:hAnsi="Arial"/>
          <w:color w:val="000000"/>
          <w:sz w:val="20"/>
          <w:szCs w:val="20"/>
          <w:lang w:eastAsia="ru-RU"/>
        </w:rPr>
      </w:pPr>
      <w:r>
        <w:rPr>
          <w:rFonts w:ascii="Arial" w:hAnsi="Arial"/>
          <w:color w:val="000000"/>
          <w:sz w:val="20"/>
          <w:szCs w:val="20"/>
          <w:lang w:eastAsia="ru-RU"/>
        </w:rPr>
        <w:t>2.1. Сумма настоящего Договора составляет </w:t>
      </w:r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СуммаДокументаВСЕГО</w:t>
      </w:r>
      <w:proofErr w:type="spellEnd"/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>
        <w:rPr>
          <w:rFonts w:ascii="Arial" w:hAnsi="Arial"/>
          <w:sz w:val="20"/>
          <w:szCs w:val="20"/>
          <w:lang w:eastAsia="ru-RU"/>
        </w:rPr>
        <w:t xml:space="preserve"> </w:t>
      </w:r>
      <w:r w:rsidRPr="002A0355">
        <w:rPr>
          <w:rFonts w:ascii="Arial" w:hAnsi="Arial"/>
          <w:color w:val="000000"/>
          <w:sz w:val="20"/>
          <w:szCs w:val="20"/>
          <w:lang w:eastAsia="ru-RU"/>
        </w:rPr>
        <w:t>(</w:t>
      </w:r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СуммаДокументаПрописью</w:t>
      </w:r>
      <w:proofErr w:type="spellEnd"/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>
        <w:rPr>
          <w:rFonts w:ascii="Arial" w:hAnsi="Arial"/>
          <w:sz w:val="20"/>
          <w:szCs w:val="20"/>
          <w:lang w:eastAsia="ru-RU"/>
        </w:rPr>
        <w:t>)</w:t>
      </w:r>
      <w:r w:rsidRPr="00897E0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color w:val="0ECC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включая НДС </w:t>
      </w:r>
      <w:r w:rsidR="00672C63">
        <w:rPr>
          <w:rFonts w:ascii="Arial" w:hAnsi="Arial" w:cs="Arial"/>
          <w:color w:val="000000"/>
          <w:sz w:val="20"/>
          <w:szCs w:val="20"/>
        </w:rPr>
        <w:t>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A0355">
        <w:rPr>
          <w:rFonts w:ascii="Arial" w:hAnsi="Arial"/>
          <w:color w:val="000000"/>
          <w:sz w:val="20"/>
          <w:szCs w:val="20"/>
          <w:lang w:eastAsia="ru-RU"/>
        </w:rPr>
        <w:t>(</w:t>
      </w:r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Сумм</w:t>
      </w:r>
      <w:r w:rsidR="00706DD5"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аНДС</w:t>
      </w:r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Прописью</w:t>
      </w:r>
      <w:proofErr w:type="spellEnd"/>
      <w:r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215D8D" w:rsidRDefault="00215D8D" w:rsidP="00E26A7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86742">
        <w:rPr>
          <w:rFonts w:ascii="Arial" w:hAnsi="Arial" w:cs="Arial"/>
          <w:color w:val="000000"/>
          <w:sz w:val="20"/>
          <w:szCs w:val="20"/>
          <w:lang w:eastAsia="ru-RU"/>
        </w:rPr>
        <w:t xml:space="preserve">2.2. Оплата по настоящему Договору производится </w:t>
      </w:r>
      <w:r w:rsidR="003521CE"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</w:t>
      </w:r>
      <w:proofErr w:type="spellStart"/>
      <w:r w:rsidR="003521CE"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УсловияОплаты</w:t>
      </w:r>
      <w:proofErr w:type="spellEnd"/>
      <w:r w:rsidR="003521CE" w:rsidRPr="002A0355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 w:rsidR="003521CE">
        <w:rPr>
          <w:rFonts w:ascii="Arial" w:hAnsi="Arial" w:cs="Arial"/>
          <w:b/>
          <w:color w:val="0ECC10"/>
          <w:sz w:val="20"/>
          <w:szCs w:val="20"/>
          <w:lang w:eastAsia="ru-RU"/>
        </w:rPr>
        <w:t xml:space="preserve"> </w:t>
      </w:r>
      <w:r w:rsidRPr="00D86742">
        <w:rPr>
          <w:rFonts w:ascii="Arial" w:hAnsi="Arial" w:cs="Arial"/>
          <w:color w:val="000000"/>
          <w:sz w:val="20"/>
          <w:szCs w:val="20"/>
          <w:lang w:eastAsia="ru-RU"/>
        </w:rPr>
        <w:t xml:space="preserve">путем перечисления денежных средств на расчетный счет </w:t>
      </w:r>
      <w:r w:rsidRPr="003521CE">
        <w:rPr>
          <w:rFonts w:ascii="Arial" w:hAnsi="Arial" w:cs="Arial"/>
          <w:sz w:val="20"/>
          <w:szCs w:val="20"/>
          <w:lang w:eastAsia="ru-RU"/>
        </w:rPr>
        <w:t xml:space="preserve">Подрядчика </w:t>
      </w:r>
      <w:r w:rsidR="003521CE" w:rsidRPr="003521CE">
        <w:rPr>
          <w:rFonts w:ascii="Arial" w:hAnsi="Arial" w:cs="Arial"/>
          <w:sz w:val="20"/>
          <w:szCs w:val="20"/>
          <w:lang w:eastAsia="ru-RU"/>
        </w:rPr>
        <w:t>/</w:t>
      </w:r>
      <w:r w:rsidRPr="00D86742">
        <w:rPr>
          <w:rFonts w:ascii="Arial" w:hAnsi="Arial" w:cs="Arial"/>
          <w:color w:val="000000"/>
          <w:sz w:val="20"/>
          <w:szCs w:val="20"/>
          <w:lang w:eastAsia="ru-RU"/>
        </w:rPr>
        <w:t>наличными денежными средствами.</w:t>
      </w:r>
      <w:r w:rsidR="00D8674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4C5F3A" w:rsidRPr="004C5F3A" w:rsidRDefault="004C5F3A" w:rsidP="004C5F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Размер авансового платежа составляет</w:t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A92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="00A9260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   60</w:t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% от суммы Договора, а именно</w:t>
      </w:r>
      <w:r w:rsidR="00A92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9260A" w:rsidRPr="00A9260A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{60ОтСуммыДо</w:t>
      </w:r>
      <w:r w:rsidR="00114841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кумента</w:t>
      </w:r>
      <w:r w:rsidR="00A9260A" w:rsidRPr="00A9260A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 w:rsidR="004A72EA">
        <w:rPr>
          <w:rFonts w:ascii="Arial" w:eastAsia="Times New Roman" w:hAnsi="Arial" w:cs="Arial"/>
          <w:sz w:val="20"/>
          <w:szCs w:val="20"/>
          <w:lang w:eastAsia="ru-RU"/>
        </w:rPr>
        <w:t xml:space="preserve"> рублей</w:t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включая НДС</w:t>
      </w:r>
      <w:r w:rsidR="00A9260A" w:rsidRPr="00A92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72C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</w:t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15D8D" w:rsidRPr="00A9260A" w:rsidRDefault="004C5F3A" w:rsidP="004C5F3A">
      <w:pPr>
        <w:spacing w:before="100" w:beforeAutospacing="1" w:after="100" w:afterAutospacing="1" w:line="240" w:lineRule="auto"/>
        <w:ind w:firstLine="49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Опл</w:t>
      </w:r>
      <w:r w:rsidR="00A92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ата оставшейся части в размере </w:t>
      </w:r>
      <w:r w:rsidR="00A9260A" w:rsidRPr="00A9260A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{40ОтСуммыДо</w:t>
      </w:r>
      <w:r w:rsidR="00114841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кумента</w:t>
      </w:r>
      <w:r w:rsidR="00A9260A" w:rsidRPr="00A9260A">
        <w:rPr>
          <w:rFonts w:ascii="Arial" w:eastAsia="Times New Roman" w:hAnsi="Arial" w:cs="Arial"/>
          <w:sz w:val="20"/>
          <w:szCs w:val="20"/>
          <w:highlight w:val="cyan"/>
          <w:lang w:eastAsia="ru-RU"/>
        </w:rPr>
        <w:t>}</w:t>
      </w:r>
      <w:r w:rsidR="004A72EA">
        <w:rPr>
          <w:rFonts w:ascii="Arial" w:eastAsia="Times New Roman" w:hAnsi="Arial" w:cs="Arial"/>
          <w:sz w:val="20"/>
          <w:szCs w:val="20"/>
          <w:lang w:eastAsia="ru-RU"/>
        </w:rPr>
        <w:t xml:space="preserve"> рублей</w:t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включая НДС </w:t>
      </w:r>
      <w:r w:rsidR="00672C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</w:t>
      </w:r>
      <w:r w:rsidR="00A92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производится в течение </w:t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ab/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дней со дня подписания Сторонами акта сдачи-приемки работ. </w:t>
      </w:r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4C5F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случае выполнения работ отдельными этапами авансирование осуществляется поэтапно)</w:t>
      </w:r>
      <w:r w:rsidRPr="00A92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A0650" w:rsidRPr="00215D8D" w:rsidRDefault="00215D8D" w:rsidP="00E26A7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15D8D">
        <w:rPr>
          <w:rFonts w:ascii="Arial" w:hAnsi="Arial" w:cs="Arial"/>
          <w:color w:val="000000"/>
          <w:sz w:val="20"/>
          <w:szCs w:val="20"/>
          <w:lang w:eastAsia="ru-RU"/>
        </w:rPr>
        <w:t>Цена работ на период действия Договора является фиксированной и пересмотру не подлежит.</w:t>
      </w:r>
    </w:p>
    <w:p w:rsidR="005148BC" w:rsidRDefault="005148BC" w:rsidP="00E26A73">
      <w:pPr>
        <w:pStyle w:val="1"/>
        <w:spacing w:before="0" w:beforeAutospacing="0"/>
      </w:pPr>
      <w:r>
        <w:t>3. Обязательства сторон</w:t>
      </w:r>
    </w:p>
    <w:p w:rsidR="005148BC" w:rsidRDefault="005148BC" w:rsidP="00C34B9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 Заказчик имеет право: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3.1.1. Во всякое время проверять ход и качество работы, выполняемой Подрядчиком, не вмешиваясь в его хозяйственную деятельность.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3.1.2. Отказаться от исполнения Договора в любое время до сдачи ему результата работы, уплатив Подрядчику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5148BC" w:rsidRDefault="005148BC" w:rsidP="00C34B9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3.2. Подрядчик обязан: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3.2.1. Выполнить все работы в объеме и в сроки, предусмотренные календарным планом выполнения работ (приложение 2 к Договору), являющимся неотъемлемой частью настоящего Договора, и сдать работы Заказчику в состоянии, соответствующем условиям настоящего Договора.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3.2.2. Согласовывать с Заказчиком заключение договоров субподряда со специализированными организациями, привлекаемыми для выполнения работ по настоящему Договору, и обеспечивать контроль над ходом выполняемых ими работ.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3.2.3. По окончании работы передать ее результат и права на нее Заказчику, а также передать Заказчику информацию, необходимую для эксплуатации и иного использования результата работ.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3.2.4. Предоставить срок гарантии нормального функционирования результатов работы на </w:t>
      </w:r>
      <w:r w:rsidR="00793776" w:rsidRPr="00793776">
        <w:rPr>
          <w:rFonts w:ascii="Arial" w:hAnsi="Arial" w:cs="Arial"/>
          <w:sz w:val="20"/>
          <w:szCs w:val="20"/>
          <w:lang w:eastAsia="ru-RU"/>
        </w:rPr>
        <w:t>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 даты подписания Сторонами акта сдачи-приемки работ или акта устранения недостатков, за исключением случаев преднамеренного повреждения указанных результатов со стороны третьих лиц.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3.2.5. При обнаружении в период гарантийного срока эксплуатации недостатков работ устранить их за свой счет в срок, не превышающий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 При этом гарантийный срок продлевается на период устранения недостатков.</w:t>
      </w:r>
    </w:p>
    <w:p w:rsidR="005148BC" w:rsidRDefault="005148BC" w:rsidP="00B601BD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3.2.6. Возвратить по окончании работ неиспользованные материалы и имущество, предоставленные Заказчиком для производства работ, в том состоянии, в котором они были предоставлены ранее.</w:t>
      </w:r>
    </w:p>
    <w:p w:rsidR="005148BC" w:rsidRDefault="005148BC" w:rsidP="00C34B9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3.3. Заказчик обязан:</w:t>
      </w:r>
    </w:p>
    <w:p w:rsidR="005148BC" w:rsidRDefault="005148BC" w:rsidP="00C34B90">
      <w:pPr>
        <w:spacing w:before="100" w:beforeAutospacing="1" w:after="100" w:afterAutospacing="1" w:line="240" w:lineRule="auto"/>
        <w:ind w:left="708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3.3.1. В течение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>
        <w:rPr>
          <w:rFonts w:ascii="Arial" w:hAnsi="Arial" w:cs="Arial"/>
          <w:b/>
          <w:color w:val="0ECC1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после получения от Подрядчика извещения об окончании работы (этапа работ) либо по истечении срока, указанного в п. 1.3 настоящего Договора, осмотреть и принять результаты работы, а при обнаружении отступлений от договора, ухудшающих результаты работы, или иных недостатков в работе немедленно уведомить об этом Подрядчика.</w:t>
      </w:r>
    </w:p>
    <w:p w:rsidR="005148BC" w:rsidRDefault="005148BC" w:rsidP="00C34B90">
      <w:pPr>
        <w:spacing w:before="100" w:beforeAutospacing="1" w:after="100" w:afterAutospacing="1" w:line="240" w:lineRule="auto"/>
        <w:ind w:left="708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3.3.2 Оплатить выполненные Подрядчиком работы в размерах и в сроки, установленные настоящим Договором.</w:t>
      </w:r>
    </w:p>
    <w:p w:rsidR="005148BC" w:rsidRDefault="005148BC" w:rsidP="00C34B90">
      <w:pPr>
        <w:pStyle w:val="1"/>
      </w:pPr>
      <w:r>
        <w:t>4. Порядок сдачи и приемки работ</w:t>
      </w:r>
    </w:p>
    <w:p w:rsidR="005148BC" w:rsidRDefault="005148BC" w:rsidP="00C34B9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4.1. Подрядчик обязан в письменной форме известить Заказчика о выполнении работ.</w:t>
      </w:r>
    </w:p>
    <w:p w:rsidR="005148BC" w:rsidRDefault="005148BC" w:rsidP="00C34B9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4.2. Сдача результатов работ Подрядчиком и приемка их Заказчиком производится в соответствии с гражданским законодательством и оформляется актом сдачи-приемки работ, подписываемым обеими Сторонами, с указанием недостатков (в случае их обнаружения), а также сроков и порядка их устранения. 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Подрядчика, составляет акт устранения недостатков с указанием сроков их исправлений и направляет его Подрядчику.  Подрядчик обязан в течение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со дня получения указанного акта устранить выявленные недостатки за свой счет.</w:t>
      </w:r>
    </w:p>
    <w:p w:rsidR="005148BC" w:rsidRDefault="005148BC" w:rsidP="00C34B90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4.3. Датой выполнения работ считается дата подписания Сторонами акта сдачи-приемки выполненных работ или акта устранения недостатков.  (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случае выполнения работ отдельными этапами сдача-приемка выполненных работ осуществляется поэтапно.)</w:t>
      </w:r>
    </w:p>
    <w:p w:rsidR="005148BC" w:rsidRDefault="005148BC" w:rsidP="00E26A73">
      <w:pPr>
        <w:pStyle w:val="1"/>
        <w:spacing w:before="0" w:beforeAutospacing="0"/>
      </w:pPr>
      <w:r>
        <w:t>5. Ответственность сторон</w:t>
      </w:r>
    </w:p>
    <w:p w:rsidR="005148BC" w:rsidRDefault="005148BC" w:rsidP="008C4C0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5.1. За нарушение установленного по Договору конечного срока выполнения работ и за нарушение сроков выполнения этапов, если они предусмотрены по Договору, Подрядчик, при наличии </w:t>
      </w: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письменной претензии, уплачивает Заказчику пеню в размере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% цены работ или этапа за каждый день просрочки, но не более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% указанной цены.</w:t>
      </w:r>
    </w:p>
    <w:p w:rsidR="005148BC" w:rsidRDefault="005148BC" w:rsidP="008C4C0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5.2. При несоблюдении предусмотренных настоящим Договором сроков платежей Заказчик, при наличии письменной претензии, уплачивает Подрядчику пеню в размере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% не перечисленной в срок суммы за каждый день просрочки, но не более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% указанной суммы.</w:t>
      </w:r>
    </w:p>
    <w:p w:rsidR="005148BC" w:rsidRDefault="005148BC" w:rsidP="008C4C0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5.3. Ответственность сторон в иных случаях определяется в соответствии с законодательством Российской Федерации.</w:t>
      </w:r>
    </w:p>
    <w:p w:rsidR="005148BC" w:rsidRDefault="005148BC" w:rsidP="008C4C06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5.4. Уплата неустойки не освобождает Стороны от исполнения обязательств по настоящему Договору или устранения нарушений.</w:t>
      </w:r>
    </w:p>
    <w:p w:rsidR="005148BC" w:rsidRDefault="005148BC" w:rsidP="008C4C06">
      <w:pPr>
        <w:pStyle w:val="1"/>
      </w:pPr>
      <w:r>
        <w:t>6. Действие обстоятельств непреодолимой силы</w:t>
      </w:r>
    </w:p>
    <w:p w:rsidR="005148BC" w:rsidRDefault="005148BC" w:rsidP="000A2BF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5148BC" w:rsidRDefault="005148BC" w:rsidP="000A2BF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5148BC" w:rsidRDefault="005148BC" w:rsidP="000A2BF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5148BC" w:rsidRDefault="005148BC" w:rsidP="000A2BF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6.4.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5148BC" w:rsidRDefault="005148BC" w:rsidP="000A2BF7">
      <w:pPr>
        <w:pStyle w:val="1"/>
      </w:pPr>
      <w:r>
        <w:t>7. Порядок разрешения споров</w:t>
      </w:r>
    </w:p>
    <w:p w:rsidR="005148BC" w:rsidRDefault="005148BC" w:rsidP="000A2BF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5148BC" w:rsidRDefault="005148BC" w:rsidP="000A2BF7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7.2.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5148BC" w:rsidRDefault="005148BC" w:rsidP="001479FA">
      <w:pPr>
        <w:pStyle w:val="1"/>
      </w:pPr>
      <w:r>
        <w:t>8. Порядок изменения и расторжения договора</w:t>
      </w:r>
    </w:p>
    <w:p w:rsidR="005148BC" w:rsidRDefault="005148BC" w:rsidP="001479FA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148BC" w:rsidRDefault="005148BC" w:rsidP="001479FA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8.2. Досрочное расторжение Договора может иметь место в соответствии с п. 6.4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5148BC" w:rsidRDefault="005148BC" w:rsidP="001479FA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8.3. Заказчик имеет право расторгнуть Договор в одностороннем порядке в соответствии с п. 3.1.2 настоящего Договора без возмещения Подрядчику убытков, связанных с расторжением договора.</w:t>
      </w:r>
    </w:p>
    <w:p w:rsidR="005148BC" w:rsidRDefault="005148BC" w:rsidP="001479FA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8.4.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до предполагаемого дня расторжения настоящего Договора.</w:t>
      </w:r>
    </w:p>
    <w:p w:rsidR="005148BC" w:rsidRDefault="005148BC" w:rsidP="001230ED">
      <w:pPr>
        <w:pStyle w:val="1"/>
      </w:pPr>
      <w:r>
        <w:t>9. Прочие условия</w:t>
      </w:r>
    </w:p>
    <w:p w:rsidR="005148BC" w:rsidRDefault="005148BC" w:rsidP="001230ED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9.1. Настоящий Договор вступает в действие с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и действует до 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 xml:space="preserve">_______________________ или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до исполнения Сторонами своих обязательств по договору.</w:t>
      </w:r>
    </w:p>
    <w:p w:rsidR="005148BC" w:rsidRDefault="005148BC" w:rsidP="00F13F0F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9.2.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5148BC" w:rsidRDefault="005148BC" w:rsidP="001230ED">
      <w:p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9.3.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148BC" w:rsidRPr="00437469" w:rsidRDefault="005148BC" w:rsidP="00437469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" w:hAnsi="Times"/>
          <w:sz w:val="20"/>
          <w:szCs w:val="20"/>
          <w:lang w:eastAsia="ru-RU"/>
        </w:rPr>
      </w:pPr>
      <w:r w:rsidRPr="00437469">
        <w:rPr>
          <w:rFonts w:ascii="Arial" w:hAnsi="Arial" w:cs="Arial"/>
          <w:color w:val="000000"/>
          <w:sz w:val="20"/>
          <w:szCs w:val="20"/>
          <w:lang w:eastAsia="ru-RU"/>
        </w:rPr>
        <w:t>Следующие приложения являются неотъемлемой частью настоящего Договора:</w:t>
      </w:r>
    </w:p>
    <w:p w:rsidR="005148BC" w:rsidRDefault="005148BC" w:rsidP="00437469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Приложение 1. </w:t>
      </w:r>
      <w:r w:rsidRPr="00793776">
        <w:rPr>
          <w:rFonts w:ascii="Arial" w:hAnsi="Arial" w:cs="Arial"/>
          <w:sz w:val="20"/>
          <w:szCs w:val="20"/>
          <w:lang w:eastAsia="ru-RU"/>
        </w:rPr>
        <w:t>Техническое задание</w:t>
      </w:r>
      <w:r w:rsidR="00793776">
        <w:rPr>
          <w:rFonts w:ascii="Arial" w:hAnsi="Arial" w:cs="Arial"/>
          <w:sz w:val="20"/>
          <w:szCs w:val="20"/>
          <w:lang w:eastAsia="ru-RU"/>
        </w:rPr>
        <w:t xml:space="preserve"> _______________________________________</w:t>
      </w:r>
      <w:r w:rsidRPr="00793776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лист</w:t>
      </w:r>
      <w:r w:rsidR="00793776">
        <w:rPr>
          <w:rFonts w:ascii="Arial" w:hAnsi="Arial" w:cs="Arial"/>
          <w:color w:val="000000"/>
          <w:sz w:val="20"/>
          <w:szCs w:val="20"/>
          <w:lang w:eastAsia="ru-RU"/>
        </w:rPr>
        <w:t>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5148BC" w:rsidRDefault="005148BC" w:rsidP="00437469">
      <w:pPr>
        <w:spacing w:before="100" w:beforeAutospacing="1" w:after="100" w:afterAutospacing="1" w:line="240" w:lineRule="auto"/>
        <w:ind w:left="709"/>
        <w:rPr>
          <w:rFonts w:ascii="Times" w:hAnsi="Times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Приложение 2. </w:t>
      </w:r>
      <w:r w:rsidRPr="00793776">
        <w:rPr>
          <w:rFonts w:ascii="Arial" w:hAnsi="Arial" w:cs="Arial"/>
          <w:sz w:val="20"/>
          <w:szCs w:val="20"/>
          <w:lang w:eastAsia="ru-RU"/>
        </w:rPr>
        <w:t>Календарный план выполнения работ</w:t>
      </w:r>
      <w:r w:rsidR="00793776">
        <w:rPr>
          <w:rFonts w:ascii="Arial" w:hAnsi="Arial" w:cs="Arial"/>
          <w:sz w:val="20"/>
          <w:szCs w:val="20"/>
          <w:lang w:eastAsia="ru-RU"/>
        </w:rPr>
        <w:t>_________________________ листах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C737D8" w:rsidRDefault="005148BC" w:rsidP="001230ED">
      <w:pPr>
        <w:spacing w:before="100" w:beforeAutospacing="1" w:after="100" w:afterAutospacing="1" w:line="240" w:lineRule="auto"/>
      </w:pPr>
      <w:r>
        <w:rPr>
          <w:rFonts w:ascii="Arial" w:hAnsi="Arial" w:cs="Arial"/>
          <w:color w:val="000000"/>
          <w:sz w:val="20"/>
          <w:szCs w:val="20"/>
          <w:lang w:eastAsia="ru-RU"/>
        </w:rPr>
        <w:t>9.5. Вопросы, не урегулированные настоящим Договором, разрешаются в соответствии с действующим законодательством Российской Федерации.</w:t>
      </w:r>
      <w:r w:rsidRPr="00C737D8">
        <w:t xml:space="preserve"> </w:t>
      </w:r>
    </w:p>
    <w:p w:rsidR="007905BD" w:rsidRPr="00C07681" w:rsidRDefault="00050FC7" w:rsidP="00050FC7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07681">
        <w:rPr>
          <w:rFonts w:ascii="Arial" w:hAnsi="Arial" w:cs="Arial"/>
          <w:b/>
          <w:sz w:val="20"/>
          <w:szCs w:val="20"/>
        </w:rPr>
        <w:t>1</w:t>
      </w:r>
      <w:r w:rsidR="00CC0FE6">
        <w:rPr>
          <w:rFonts w:ascii="Arial" w:hAnsi="Arial" w:cs="Arial"/>
          <w:b/>
          <w:sz w:val="20"/>
          <w:szCs w:val="20"/>
        </w:rPr>
        <w:t>0</w:t>
      </w:r>
      <w:r w:rsidRPr="00C07681">
        <w:rPr>
          <w:rFonts w:ascii="Arial" w:hAnsi="Arial" w:cs="Arial"/>
          <w:b/>
          <w:sz w:val="20"/>
          <w:szCs w:val="20"/>
        </w:rPr>
        <w:t>. Реквизиты и подписи сторон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793776" w:rsidRPr="0079555D" w:rsidTr="00861812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793776" w:rsidRPr="0079555D" w:rsidRDefault="00D8630B" w:rsidP="00861812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  <w:r w:rsidR="00793776"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93776" w:rsidRPr="0079555D" w:rsidRDefault="00793776" w:rsidP="00861812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793776" w:rsidRPr="0079555D" w:rsidRDefault="00793776" w:rsidP="00861812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555D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2A0355" w:rsidRDefault="00793776" w:rsidP="005F4290">
            <w:pPr>
              <w:pStyle w:val="a8"/>
              <w:spacing w:before="100" w:beforeAutospacing="1" w:after="100" w:afterAutospacing="1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 w:rsidRPr="002A0355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proofErr w:type="spellStart"/>
            <w:r w:rsidRPr="002A0355">
              <w:rPr>
                <w:rFonts w:eastAsia="Times New Roman" w:cs="Arial"/>
                <w:szCs w:val="20"/>
                <w:highlight w:val="yellow"/>
                <w:lang w:eastAsia="ru-RU"/>
              </w:rPr>
              <w:t>НазваниеОрганизации</w:t>
            </w:r>
            <w:proofErr w:type="spellEnd"/>
            <w:r w:rsidRPr="002A0355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2A0355" w:rsidRDefault="00793776" w:rsidP="005F4290">
            <w:pPr>
              <w:pStyle w:val="a8"/>
              <w:spacing w:before="100" w:beforeAutospacing="1" w:after="100" w:afterAutospacing="1"/>
              <w:rPr>
                <w:rFonts w:eastAsia="Times New Roman" w:cs="Arial"/>
                <w:szCs w:val="20"/>
                <w:highlight w:val="green"/>
                <w:lang w:eastAsia="ru-RU"/>
              </w:rPr>
            </w:pPr>
            <w:r w:rsidRPr="002A0355">
              <w:rPr>
                <w:rFonts w:eastAsia="Times New Roman" w:cs="Arial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eastAsia="Times New Roman" w:cs="Arial"/>
                <w:szCs w:val="20"/>
                <w:highlight w:val="green"/>
                <w:lang w:eastAsia="ru-RU"/>
              </w:rPr>
              <w:t>НазваниеКонтр</w:t>
            </w:r>
            <w:proofErr w:type="spellEnd"/>
            <w:r w:rsidRPr="002A0355">
              <w:rPr>
                <w:rFonts w:eastAsia="Times New Roman" w:cs="Arial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D662D2" w:rsidRDefault="00793776" w:rsidP="00D662D2">
            <w:pPr>
              <w:pStyle w:val="a8"/>
              <w:spacing w:before="100" w:beforeAutospacing="1" w:after="100" w:afterAutospacing="1"/>
              <w:rPr>
                <w:rFonts w:eastAsia="Times New Roman" w:cs="Arial"/>
                <w:b/>
                <w:color w:val="669606"/>
                <w:szCs w:val="20"/>
                <w:lang w:eastAsia="ru-RU"/>
              </w:rPr>
            </w:pPr>
            <w:r w:rsidRPr="00D662D2">
              <w:rPr>
                <w:rFonts w:cs="Arial"/>
                <w:color w:val="000000"/>
                <w:szCs w:val="20"/>
              </w:rPr>
              <w:t>Адрес:</w:t>
            </w:r>
            <w:r w:rsidRPr="00D662D2">
              <w:rPr>
                <w:rFonts w:eastAsia="Times New Roman" w:cs="Arial"/>
                <w:b/>
                <w:color w:val="669606"/>
                <w:szCs w:val="20"/>
                <w:lang w:eastAsia="ru-RU"/>
              </w:rPr>
              <w:t xml:space="preserve"> </w:t>
            </w:r>
            <w:r w:rsidRPr="002A0355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proofErr w:type="spellStart"/>
            <w:r w:rsidR="00E14670" w:rsidRPr="002A0355">
              <w:rPr>
                <w:rFonts w:eastAsia="Times New Roman" w:cs="Arial"/>
                <w:szCs w:val="20"/>
                <w:highlight w:val="yellow"/>
                <w:lang w:eastAsia="ru-RU"/>
              </w:rPr>
              <w:t>ЮридическийАдрес</w:t>
            </w:r>
            <w:proofErr w:type="spellEnd"/>
            <w:r w:rsidRPr="002A0355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АдресКонтр</w:t>
            </w:r>
            <w:proofErr w:type="spellEnd"/>
            <w:r w:rsidR="003A0DA9"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2A03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{ИНН}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ИННКонтр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КПП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{КПП}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706D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КПП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КППКонтр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Р/с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hAnsi="Arial" w:cs="Arial"/>
                <w:sz w:val="20"/>
                <w:szCs w:val="20"/>
                <w:highlight w:val="yellow"/>
              </w:rPr>
              <w:t>{</w:t>
            </w:r>
            <w:proofErr w:type="spellStart"/>
            <w:r w:rsidRPr="002A0355">
              <w:rPr>
                <w:rFonts w:ascii="Arial" w:hAnsi="Arial" w:cs="Arial"/>
                <w:sz w:val="20"/>
                <w:szCs w:val="20"/>
                <w:highlight w:val="yellow"/>
              </w:rPr>
              <w:t>РасчетныйСчет</w:t>
            </w:r>
            <w:proofErr w:type="spellEnd"/>
            <w:r w:rsidRPr="002A0355">
              <w:rPr>
                <w:rFonts w:ascii="Arial" w:hAnsi="Arial" w:cs="Arial"/>
                <w:sz w:val="20"/>
                <w:szCs w:val="20"/>
                <w:highlight w:val="yellow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2A0355" w:rsidRDefault="00793776" w:rsidP="00861812">
            <w:pPr>
              <w:pStyle w:val="a3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2691E">
              <w:rPr>
                <w:rFonts w:ascii="Arial" w:hAnsi="Arial" w:cs="Arial"/>
                <w:sz w:val="20"/>
                <w:szCs w:val="20"/>
              </w:rPr>
              <w:t xml:space="preserve">Р/с: </w:t>
            </w:r>
            <w:r w:rsidRPr="002A0355">
              <w:rPr>
                <w:rFonts w:ascii="Arial" w:hAnsi="Arial" w:cs="Arial"/>
                <w:sz w:val="20"/>
                <w:szCs w:val="20"/>
                <w:highlight w:val="green"/>
              </w:rPr>
              <w:t>{</w:t>
            </w:r>
            <w:proofErr w:type="spellStart"/>
            <w:r w:rsidRPr="002A0355">
              <w:rPr>
                <w:rFonts w:ascii="Arial" w:hAnsi="Arial" w:cs="Arial"/>
                <w:sz w:val="20"/>
                <w:szCs w:val="20"/>
                <w:highlight w:val="green"/>
              </w:rPr>
              <w:t>РасчетныйСчетКонтр</w:t>
            </w:r>
            <w:proofErr w:type="spellEnd"/>
            <w:r w:rsidRPr="002A0355">
              <w:rPr>
                <w:rFonts w:ascii="Arial" w:hAnsi="Arial" w:cs="Arial"/>
                <w:sz w:val="20"/>
                <w:szCs w:val="20"/>
                <w:highlight w:val="green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807872"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НаименованиеБанка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3A0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Банк:</w:t>
            </w:r>
            <w:r w:rsidRPr="003A0D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НаименованиеБанкаКонтр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Корр</w:t>
            </w:r>
            <w:proofErr w:type="spellEnd"/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/с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КоррСчет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D148DC" w:rsidRDefault="00793776" w:rsidP="00706DD5">
            <w:pPr>
              <w:spacing w:after="0" w:line="240" w:lineRule="auto"/>
              <w:rPr>
                <w:rFonts w:ascii="Arial" w:eastAsia="Times New Roman" w:hAnsi="Arial" w:cs="Arial"/>
                <w:b/>
                <w:color w:val="D6600D"/>
                <w:sz w:val="20"/>
                <w:szCs w:val="20"/>
                <w:lang w:eastAsia="ru-RU"/>
              </w:rPr>
            </w:pPr>
            <w:proofErr w:type="spellStart"/>
            <w:r w:rsidRPr="00D148DC">
              <w:rPr>
                <w:rFonts w:ascii="Arial" w:hAnsi="Arial" w:cs="Arial"/>
                <w:color w:val="000000"/>
                <w:sz w:val="20"/>
                <w:szCs w:val="20"/>
              </w:rPr>
              <w:t>Корр</w:t>
            </w:r>
            <w:proofErr w:type="spellEnd"/>
            <w:r w:rsidRPr="00D148DC">
              <w:rPr>
                <w:rFonts w:ascii="Arial" w:hAnsi="Arial" w:cs="Arial"/>
                <w:color w:val="000000"/>
                <w:sz w:val="20"/>
                <w:szCs w:val="20"/>
              </w:rPr>
              <w:t>/с:</w:t>
            </w:r>
            <w:r w:rsidRPr="00D148DC">
              <w:rPr>
                <w:rFonts w:ascii="Arial" w:eastAsia="Times New Roman" w:hAnsi="Arial" w:cs="Arial"/>
                <w:b/>
                <w:color w:val="D6600D"/>
                <w:sz w:val="20"/>
                <w:szCs w:val="20"/>
                <w:lang w:eastAsia="ru-RU"/>
              </w:rPr>
              <w:t xml:space="preserve">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КоррСчетКонтр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БИК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{БИК}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D148DC" w:rsidRDefault="00793776" w:rsidP="00706DD5">
            <w:pPr>
              <w:spacing w:after="0" w:line="240" w:lineRule="auto"/>
              <w:rPr>
                <w:rFonts w:ascii="Arial" w:eastAsia="Times New Roman" w:hAnsi="Arial" w:cs="Arial"/>
                <w:b/>
                <w:color w:val="D6600D"/>
                <w:sz w:val="20"/>
                <w:szCs w:val="20"/>
                <w:lang w:eastAsia="ru-RU"/>
              </w:rPr>
            </w:pPr>
            <w:r w:rsidRPr="00D148DC">
              <w:rPr>
                <w:rFonts w:ascii="Arial" w:hAnsi="Arial" w:cs="Arial"/>
                <w:color w:val="000000"/>
                <w:sz w:val="20"/>
                <w:szCs w:val="20"/>
              </w:rPr>
              <w:t>БИК:</w:t>
            </w:r>
            <w:r w:rsidRPr="00D148DC">
              <w:rPr>
                <w:rFonts w:ascii="Arial" w:eastAsia="Times New Roman" w:hAnsi="Arial" w:cs="Arial"/>
                <w:b/>
                <w:color w:val="D6600D"/>
                <w:sz w:val="20"/>
                <w:szCs w:val="20"/>
                <w:lang w:eastAsia="ru-RU"/>
              </w:rPr>
              <w:t xml:space="preserve">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БИКБанкаКонтр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{Телефон}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93776" w:rsidRPr="00D148DC" w:rsidRDefault="00793776" w:rsidP="008618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793776" w:rsidRPr="00D148DC" w:rsidRDefault="00793776" w:rsidP="008618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8DC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  <w:r w:rsidR="005F4290" w:rsidRPr="00D148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DA40DE"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ТелефонКонтр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  <w:r w:rsidRPr="00D148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776" w:rsidRPr="0079555D" w:rsidTr="00861812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3A0DA9"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ПочтаДляДокументов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</w:tcPr>
          <w:p w:rsidR="00793776" w:rsidRPr="002A0355" w:rsidRDefault="00793776" w:rsidP="00706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2A0355">
              <w:rPr>
                <w:rFonts w:ascii="Arial" w:hAnsi="Arial" w:cs="Arial"/>
                <w:color w:val="000000"/>
                <w:sz w:val="20"/>
                <w:szCs w:val="20"/>
              </w:rPr>
              <w:t>E-</w:t>
            </w:r>
            <w:proofErr w:type="spellStart"/>
            <w:r w:rsidRPr="002A0355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2A03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{</w:t>
            </w:r>
            <w:proofErr w:type="spellStart"/>
            <w:r w:rsidR="00706DD5"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ПочтаКонтрДляДокументов</w:t>
            </w:r>
            <w:proofErr w:type="spellEnd"/>
            <w:r w:rsidRPr="002A0355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}</w:t>
            </w:r>
          </w:p>
        </w:tc>
      </w:tr>
      <w:tr w:rsidR="00793776" w:rsidRPr="0079555D" w:rsidTr="00861812">
        <w:trPr>
          <w:trHeight w:val="73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793776" w:rsidRPr="003A0DA9" w:rsidRDefault="00793776" w:rsidP="00706D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A0355">
              <w:rPr>
                <w:rFonts w:ascii="Arial" w:hAnsi="Arial" w:cs="Arial"/>
                <w:sz w:val="20"/>
                <w:szCs w:val="20"/>
              </w:rPr>
              <w:t>_______________/</w:t>
            </w:r>
            <w:r w:rsidR="00706DD5"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="00680392"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ФИО</w:t>
            </w:r>
            <w:r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ДляПодписи</w:t>
            </w:r>
            <w:proofErr w:type="spellEnd"/>
            <w:r w:rsidR="00706DD5" w:rsidRPr="002A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}</w:t>
            </w:r>
            <w:r w:rsidRPr="002A0355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bottom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01" w:type="dxa"/>
            <w:tcBorders>
              <w:bottom w:val="nil"/>
            </w:tcBorders>
            <w:shd w:val="clear" w:color="auto" w:fill="auto"/>
            <w:vAlign w:val="bottom"/>
          </w:tcPr>
          <w:p w:rsidR="00793776" w:rsidRPr="003A0DA9" w:rsidRDefault="00793776" w:rsidP="008618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A9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3A0DA9">
              <w:rPr>
                <w:rFonts w:ascii="Arial" w:hAnsi="Arial" w:cs="Arial"/>
                <w:sz w:val="20"/>
                <w:szCs w:val="20"/>
              </w:rPr>
              <w:t>_________</w:t>
            </w:r>
            <w:r w:rsidRPr="003A0D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1904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/                              </w:t>
            </w:r>
            <w:r w:rsidRPr="003A0D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</w:t>
            </w:r>
          </w:p>
        </w:tc>
      </w:tr>
      <w:tr w:rsidR="00793776" w:rsidRPr="0079555D" w:rsidTr="00861812">
        <w:tblPrEx>
          <w:tblBorders>
            <w:bottom w:val="none" w:sz="0" w:space="0" w:color="auto"/>
          </w:tblBorders>
        </w:tblPrEx>
        <w:trPr>
          <w:trHeight w:val="737"/>
        </w:trPr>
        <w:tc>
          <w:tcPr>
            <w:tcW w:w="5070" w:type="dxa"/>
            <w:gridSpan w:val="2"/>
            <w:shd w:val="clear" w:color="auto" w:fill="auto"/>
            <w:vAlign w:val="bottom"/>
          </w:tcPr>
          <w:p w:rsidR="00793776" w:rsidRPr="003A0DA9" w:rsidRDefault="00793776" w:rsidP="0086181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793776" w:rsidRPr="003A0DA9" w:rsidRDefault="00793776" w:rsidP="0086181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A9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</w:tr>
    </w:tbl>
    <w:p w:rsidR="00050FC7" w:rsidRPr="004128E4" w:rsidRDefault="00050FC7" w:rsidP="00793776">
      <w:pPr>
        <w:pStyle w:val="a3"/>
        <w:spacing w:before="0" w:beforeAutospacing="0"/>
        <w:rPr>
          <w:rFonts w:ascii="Arial" w:hAnsi="Arial" w:cs="Arial"/>
          <w:sz w:val="20"/>
          <w:szCs w:val="20"/>
        </w:rPr>
      </w:pPr>
    </w:p>
    <w:sectPr w:rsidR="00050FC7" w:rsidRPr="004128E4" w:rsidSect="009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78B5"/>
    <w:multiLevelType w:val="multilevel"/>
    <w:tmpl w:val="2DB03C7C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</w:rPr>
    </w:lvl>
  </w:abstractNum>
  <w:abstractNum w:abstractNumId="1" w15:restartNumberingAfterBreak="0">
    <w:nsid w:val="41C02566"/>
    <w:multiLevelType w:val="multilevel"/>
    <w:tmpl w:val="C16CD2F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6B737B24"/>
    <w:multiLevelType w:val="multilevel"/>
    <w:tmpl w:val="CAFCD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0A"/>
    <w:rsid w:val="00000ED1"/>
    <w:rsid w:val="0003511D"/>
    <w:rsid w:val="00050FC7"/>
    <w:rsid w:val="00061272"/>
    <w:rsid w:val="00062090"/>
    <w:rsid w:val="00070E7F"/>
    <w:rsid w:val="00072E54"/>
    <w:rsid w:val="00083B89"/>
    <w:rsid w:val="000850D5"/>
    <w:rsid w:val="000A2BF7"/>
    <w:rsid w:val="000B2196"/>
    <w:rsid w:val="000C1484"/>
    <w:rsid w:val="000D5CE7"/>
    <w:rsid w:val="00112B95"/>
    <w:rsid w:val="00114841"/>
    <w:rsid w:val="00116F8B"/>
    <w:rsid w:val="00117CFA"/>
    <w:rsid w:val="001230ED"/>
    <w:rsid w:val="001479FA"/>
    <w:rsid w:val="0015560A"/>
    <w:rsid w:val="001612B9"/>
    <w:rsid w:val="00177A8D"/>
    <w:rsid w:val="001803C7"/>
    <w:rsid w:val="001A0650"/>
    <w:rsid w:val="001A5794"/>
    <w:rsid w:val="001C416F"/>
    <w:rsid w:val="001F019B"/>
    <w:rsid w:val="001F2753"/>
    <w:rsid w:val="0020554B"/>
    <w:rsid w:val="00214D9D"/>
    <w:rsid w:val="00215D8D"/>
    <w:rsid w:val="00256942"/>
    <w:rsid w:val="00274B53"/>
    <w:rsid w:val="00274BB3"/>
    <w:rsid w:val="00274C37"/>
    <w:rsid w:val="0027555A"/>
    <w:rsid w:val="00292D1F"/>
    <w:rsid w:val="00295C68"/>
    <w:rsid w:val="002A0355"/>
    <w:rsid w:val="002A78D1"/>
    <w:rsid w:val="002B1756"/>
    <w:rsid w:val="002B74CC"/>
    <w:rsid w:val="002B7825"/>
    <w:rsid w:val="002C66CA"/>
    <w:rsid w:val="002E5E79"/>
    <w:rsid w:val="002F672B"/>
    <w:rsid w:val="00314B7C"/>
    <w:rsid w:val="00316A1C"/>
    <w:rsid w:val="00317A4C"/>
    <w:rsid w:val="00317C85"/>
    <w:rsid w:val="0032691E"/>
    <w:rsid w:val="00333D44"/>
    <w:rsid w:val="00336DA8"/>
    <w:rsid w:val="003521CE"/>
    <w:rsid w:val="003611D9"/>
    <w:rsid w:val="00370D4F"/>
    <w:rsid w:val="00376B72"/>
    <w:rsid w:val="00391CD9"/>
    <w:rsid w:val="003A0DA9"/>
    <w:rsid w:val="004128E4"/>
    <w:rsid w:val="00414668"/>
    <w:rsid w:val="00415B49"/>
    <w:rsid w:val="004168A3"/>
    <w:rsid w:val="00417CB2"/>
    <w:rsid w:val="004256C9"/>
    <w:rsid w:val="00437469"/>
    <w:rsid w:val="00450363"/>
    <w:rsid w:val="0045177E"/>
    <w:rsid w:val="004654D1"/>
    <w:rsid w:val="0048494F"/>
    <w:rsid w:val="004A72EA"/>
    <w:rsid w:val="004B1DCF"/>
    <w:rsid w:val="004B4984"/>
    <w:rsid w:val="004C35A7"/>
    <w:rsid w:val="004C5F3A"/>
    <w:rsid w:val="004D578E"/>
    <w:rsid w:val="004E4F62"/>
    <w:rsid w:val="004F2E48"/>
    <w:rsid w:val="004F54D5"/>
    <w:rsid w:val="00503691"/>
    <w:rsid w:val="00513D51"/>
    <w:rsid w:val="005148BC"/>
    <w:rsid w:val="00517812"/>
    <w:rsid w:val="00517CD4"/>
    <w:rsid w:val="005459BD"/>
    <w:rsid w:val="0056002F"/>
    <w:rsid w:val="005642B3"/>
    <w:rsid w:val="005646C1"/>
    <w:rsid w:val="00591036"/>
    <w:rsid w:val="005934DD"/>
    <w:rsid w:val="00596120"/>
    <w:rsid w:val="00597D4D"/>
    <w:rsid w:val="005E4613"/>
    <w:rsid w:val="005F4290"/>
    <w:rsid w:val="00623A59"/>
    <w:rsid w:val="006308E5"/>
    <w:rsid w:val="0063420E"/>
    <w:rsid w:val="00640554"/>
    <w:rsid w:val="0064658E"/>
    <w:rsid w:val="00672C63"/>
    <w:rsid w:val="00673B5D"/>
    <w:rsid w:val="00675CB4"/>
    <w:rsid w:val="00680392"/>
    <w:rsid w:val="00683854"/>
    <w:rsid w:val="006B2E45"/>
    <w:rsid w:val="006B6ABF"/>
    <w:rsid w:val="006D4AC9"/>
    <w:rsid w:val="006E2BA0"/>
    <w:rsid w:val="006E44CA"/>
    <w:rsid w:val="006E5ABD"/>
    <w:rsid w:val="006F7481"/>
    <w:rsid w:val="00706DD5"/>
    <w:rsid w:val="00713674"/>
    <w:rsid w:val="00723168"/>
    <w:rsid w:val="00723D9F"/>
    <w:rsid w:val="007259FE"/>
    <w:rsid w:val="00733D57"/>
    <w:rsid w:val="00734F38"/>
    <w:rsid w:val="007366AE"/>
    <w:rsid w:val="00744C6C"/>
    <w:rsid w:val="00746045"/>
    <w:rsid w:val="00785BE5"/>
    <w:rsid w:val="00787B42"/>
    <w:rsid w:val="007905BD"/>
    <w:rsid w:val="0079228E"/>
    <w:rsid w:val="007923C9"/>
    <w:rsid w:val="0079340D"/>
    <w:rsid w:val="00793776"/>
    <w:rsid w:val="007B0409"/>
    <w:rsid w:val="007B04F2"/>
    <w:rsid w:val="007B4049"/>
    <w:rsid w:val="007E4211"/>
    <w:rsid w:val="007F5419"/>
    <w:rsid w:val="00807872"/>
    <w:rsid w:val="00822560"/>
    <w:rsid w:val="00822902"/>
    <w:rsid w:val="00826FD3"/>
    <w:rsid w:val="00836489"/>
    <w:rsid w:val="008529FD"/>
    <w:rsid w:val="00861812"/>
    <w:rsid w:val="00887F3F"/>
    <w:rsid w:val="00897712"/>
    <w:rsid w:val="008B70C8"/>
    <w:rsid w:val="008C038E"/>
    <w:rsid w:val="008C2284"/>
    <w:rsid w:val="008C4C06"/>
    <w:rsid w:val="008D1745"/>
    <w:rsid w:val="008E1CE2"/>
    <w:rsid w:val="008E68EC"/>
    <w:rsid w:val="009042EF"/>
    <w:rsid w:val="00922102"/>
    <w:rsid w:val="009254C5"/>
    <w:rsid w:val="00936B88"/>
    <w:rsid w:val="0094087C"/>
    <w:rsid w:val="00963BF7"/>
    <w:rsid w:val="0096596B"/>
    <w:rsid w:val="00972A2B"/>
    <w:rsid w:val="00986BC5"/>
    <w:rsid w:val="009946E3"/>
    <w:rsid w:val="009A4D65"/>
    <w:rsid w:val="009D555C"/>
    <w:rsid w:val="009D614E"/>
    <w:rsid w:val="009E0ABC"/>
    <w:rsid w:val="00A0055E"/>
    <w:rsid w:val="00A55158"/>
    <w:rsid w:val="00A648D8"/>
    <w:rsid w:val="00A916C2"/>
    <w:rsid w:val="00A9260A"/>
    <w:rsid w:val="00AA1904"/>
    <w:rsid w:val="00AD4F65"/>
    <w:rsid w:val="00AD781F"/>
    <w:rsid w:val="00AF10F3"/>
    <w:rsid w:val="00B270C4"/>
    <w:rsid w:val="00B473AE"/>
    <w:rsid w:val="00B47A47"/>
    <w:rsid w:val="00B601BD"/>
    <w:rsid w:val="00BC043D"/>
    <w:rsid w:val="00BC76F9"/>
    <w:rsid w:val="00BD50FE"/>
    <w:rsid w:val="00BD6A97"/>
    <w:rsid w:val="00BE25FE"/>
    <w:rsid w:val="00BF495C"/>
    <w:rsid w:val="00C34B90"/>
    <w:rsid w:val="00C66C8A"/>
    <w:rsid w:val="00C7133B"/>
    <w:rsid w:val="00C737D8"/>
    <w:rsid w:val="00C75EEF"/>
    <w:rsid w:val="00C844C1"/>
    <w:rsid w:val="00C9323D"/>
    <w:rsid w:val="00CA458A"/>
    <w:rsid w:val="00CB2954"/>
    <w:rsid w:val="00CC0FE6"/>
    <w:rsid w:val="00CC711D"/>
    <w:rsid w:val="00CD5DE4"/>
    <w:rsid w:val="00CE4AB4"/>
    <w:rsid w:val="00D067EC"/>
    <w:rsid w:val="00D148DC"/>
    <w:rsid w:val="00D15067"/>
    <w:rsid w:val="00D176DE"/>
    <w:rsid w:val="00D662D2"/>
    <w:rsid w:val="00D7182B"/>
    <w:rsid w:val="00D76782"/>
    <w:rsid w:val="00D8630B"/>
    <w:rsid w:val="00D86742"/>
    <w:rsid w:val="00D8679E"/>
    <w:rsid w:val="00DA40DE"/>
    <w:rsid w:val="00DD6187"/>
    <w:rsid w:val="00E14670"/>
    <w:rsid w:val="00E22723"/>
    <w:rsid w:val="00E26A73"/>
    <w:rsid w:val="00E308EC"/>
    <w:rsid w:val="00E3347E"/>
    <w:rsid w:val="00E55C02"/>
    <w:rsid w:val="00E70EED"/>
    <w:rsid w:val="00E90E38"/>
    <w:rsid w:val="00E9192E"/>
    <w:rsid w:val="00EA30E9"/>
    <w:rsid w:val="00EB1852"/>
    <w:rsid w:val="00EC21E2"/>
    <w:rsid w:val="00ED272C"/>
    <w:rsid w:val="00ED5763"/>
    <w:rsid w:val="00EE2FFB"/>
    <w:rsid w:val="00EE7330"/>
    <w:rsid w:val="00F070D1"/>
    <w:rsid w:val="00F135A5"/>
    <w:rsid w:val="00F13F0F"/>
    <w:rsid w:val="00F220E8"/>
    <w:rsid w:val="00F64435"/>
    <w:rsid w:val="00F8442E"/>
    <w:rsid w:val="00FA6C00"/>
    <w:rsid w:val="00FB0113"/>
    <w:rsid w:val="00FC68F9"/>
    <w:rsid w:val="00FD2733"/>
    <w:rsid w:val="00FD5914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EE018"/>
  <w15:docId w15:val="{A046B100-A79B-42C0-992A-D1976D4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560A"/>
    <w:rPr>
      <w:b/>
      <w:bCs/>
    </w:rPr>
  </w:style>
  <w:style w:type="table" w:styleId="a5">
    <w:name w:val="Table Grid"/>
    <w:basedOn w:val="a1"/>
    <w:uiPriority w:val="59"/>
    <w:rsid w:val="004F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acro">
    <w:name w:val="c-macro"/>
    <w:basedOn w:val="a0"/>
    <w:rsid w:val="004F2E48"/>
  </w:style>
  <w:style w:type="character" w:styleId="a6">
    <w:name w:val="Emphasis"/>
    <w:uiPriority w:val="20"/>
    <w:qFormat/>
    <w:rsid w:val="004F2E48"/>
    <w:rPr>
      <w:i/>
      <w:iCs/>
    </w:rPr>
  </w:style>
  <w:style w:type="paragraph" w:customStyle="1" w:styleId="1">
    <w:name w:val="Заголовок1"/>
    <w:basedOn w:val="a3"/>
    <w:uiPriority w:val="99"/>
    <w:semiHidden/>
    <w:qFormat/>
    <w:rsid w:val="00215D8D"/>
    <w:pPr>
      <w:jc w:val="center"/>
    </w:pPr>
    <w:rPr>
      <w:rFonts w:ascii="Arial" w:hAnsi="Arial" w:cs="Arial"/>
      <w:b/>
      <w:sz w:val="20"/>
      <w:szCs w:val="20"/>
    </w:rPr>
  </w:style>
  <w:style w:type="paragraph" w:styleId="a7">
    <w:name w:val="List Paragraph"/>
    <w:basedOn w:val="a"/>
    <w:uiPriority w:val="34"/>
    <w:qFormat/>
    <w:rsid w:val="00215D8D"/>
    <w:pPr>
      <w:ind w:left="720"/>
      <w:contextualSpacing/>
    </w:pPr>
  </w:style>
  <w:style w:type="paragraph" w:styleId="a8">
    <w:name w:val="No Spacing"/>
    <w:uiPriority w:val="1"/>
    <w:qFormat/>
    <w:rsid w:val="0079228E"/>
    <w:rPr>
      <w:rFonts w:ascii="Arial" w:hAnsi="Arial"/>
      <w:szCs w:val="22"/>
      <w:lang w:eastAsia="en-US"/>
    </w:rPr>
  </w:style>
  <w:style w:type="character" w:styleId="a9">
    <w:name w:val="Placeholder Text"/>
    <w:uiPriority w:val="99"/>
    <w:semiHidden/>
    <w:rsid w:val="00316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Язовская Наталья Александровна</cp:lastModifiedBy>
  <cp:revision>4</cp:revision>
  <dcterms:created xsi:type="dcterms:W3CDTF">2018-09-13T12:43:00Z</dcterms:created>
  <dcterms:modified xsi:type="dcterms:W3CDTF">2018-09-14T06:14:00Z</dcterms:modified>
</cp:coreProperties>
</file>