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DA" w:rsidRDefault="009C0EDA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479"/>
        <w:gridCol w:w="5971"/>
      </w:tblGrid>
      <w:tr w:rsidR="00E07610" w:rsidRPr="00E07610" w:rsidTr="00B3448D"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C0EDA" w:rsidRPr="00E07610" w:rsidRDefault="009C0EDA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Полное наименование гостиницы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C0EDA" w:rsidRPr="00E07610" w:rsidRDefault="003E1DFD" w:rsidP="0061059F">
            <w:pPr>
              <w:widowControl/>
              <w:suppressAutoHyphens w:val="0"/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Отель «Бриз»</w:t>
            </w:r>
          </w:p>
        </w:tc>
      </w:tr>
      <w:tr w:rsidR="00E07610" w:rsidRPr="00E07610" w:rsidTr="00B3448D">
        <w:trPr>
          <w:trHeight w:val="66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61059F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Краткое наименование гостиницы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3E1DFD" w:rsidP="00012F6D">
            <w:pPr>
              <w:widowControl/>
              <w:suppressAutoHyphens w:val="0"/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bookmarkStart w:id="0" w:name="Organization"/>
            <w:bookmarkEnd w:id="0"/>
            <w:r w:rsidRPr="00E07610">
              <w:rPr>
                <w:sz w:val="28"/>
                <w:szCs w:val="28"/>
              </w:rPr>
              <w:t>Отель «Бриз»</w:t>
            </w:r>
          </w:p>
        </w:tc>
      </w:tr>
      <w:tr w:rsidR="00E07610" w:rsidRPr="00E07610" w:rsidTr="00B3448D">
        <w:trPr>
          <w:trHeight w:val="66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61059F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266336" w:rsidRPr="00E07610" w:rsidRDefault="00C01C52" w:rsidP="00012F6D">
            <w:pPr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Индивидуаль</w:t>
            </w:r>
            <w:r w:rsidR="003E1DFD" w:rsidRPr="00E07610">
              <w:rPr>
                <w:sz w:val="28"/>
                <w:szCs w:val="28"/>
              </w:rPr>
              <w:t>ный предприниматель</w:t>
            </w:r>
            <w:r w:rsidR="003E1DFD" w:rsidRPr="00E07610">
              <w:rPr>
                <w:sz w:val="28"/>
                <w:szCs w:val="28"/>
              </w:rPr>
              <w:br/>
              <w:t>Иванов Иван Иванович</w:t>
            </w:r>
          </w:p>
        </w:tc>
      </w:tr>
      <w:tr w:rsidR="00E07610" w:rsidRPr="00E07610" w:rsidTr="00B3448D"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ОГРН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3E1DFD" w:rsidP="00012F6D">
            <w:pPr>
              <w:rPr>
                <w:sz w:val="28"/>
                <w:szCs w:val="28"/>
              </w:rPr>
            </w:pPr>
            <w:bookmarkStart w:id="1" w:name="Ogrn"/>
            <w:bookmarkEnd w:id="1"/>
            <w:r w:rsidRPr="00E07610">
              <w:rPr>
                <w:sz w:val="28"/>
                <w:szCs w:val="28"/>
              </w:rPr>
              <w:t>000000000000000</w:t>
            </w:r>
          </w:p>
        </w:tc>
      </w:tr>
      <w:tr w:rsidR="00E07610" w:rsidRPr="00E07610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ИНН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3E1DFD" w:rsidP="00012F6D">
            <w:pPr>
              <w:rPr>
                <w:sz w:val="28"/>
                <w:szCs w:val="28"/>
              </w:rPr>
            </w:pPr>
            <w:bookmarkStart w:id="2" w:name="Inn"/>
            <w:bookmarkEnd w:id="2"/>
            <w:r w:rsidRPr="00E07610">
              <w:rPr>
                <w:sz w:val="28"/>
                <w:szCs w:val="28"/>
              </w:rPr>
              <w:t>000000000000</w:t>
            </w:r>
          </w:p>
        </w:tc>
      </w:tr>
      <w:tr w:rsidR="00E07610" w:rsidRPr="00E07610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КПП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 w:rsidP="00012F6D">
            <w:pPr>
              <w:shd w:val="clear" w:color="auto" w:fill="FFFFFF"/>
              <w:rPr>
                <w:sz w:val="28"/>
                <w:szCs w:val="28"/>
              </w:rPr>
            </w:pPr>
            <w:bookmarkStart w:id="3" w:name="Kpp"/>
            <w:bookmarkEnd w:id="3"/>
          </w:p>
        </w:tc>
      </w:tr>
      <w:tr w:rsidR="00012F6D" w:rsidRPr="00E07610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E07610" w:rsidRDefault="00012F6D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частная</w:t>
            </w:r>
          </w:p>
        </w:tc>
      </w:tr>
    </w:tbl>
    <w:p w:rsidR="009C0EDA" w:rsidRPr="00E07610" w:rsidRDefault="009C0EDA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479"/>
        <w:gridCol w:w="5986"/>
      </w:tblGrid>
      <w:tr w:rsidR="00E07610" w:rsidRPr="00E07610" w:rsidTr="00B3448D">
        <w:trPr>
          <w:trHeight w:val="335"/>
        </w:trPr>
        <w:tc>
          <w:tcPr>
            <w:tcW w:w="34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E07610" w:rsidRDefault="009D7E21">
            <w:pPr>
              <w:spacing w:line="100" w:lineRule="atLeast"/>
              <w:rPr>
                <w:b/>
                <w:szCs w:val="28"/>
              </w:rPr>
            </w:pPr>
            <w:r w:rsidRPr="00E0761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86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E07610" w:rsidRDefault="003E1DFD" w:rsidP="003E1DFD">
            <w:pPr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350000, Краснодарский край, г. Краснодар,</w:t>
            </w:r>
            <w:r w:rsidRPr="00E07610">
              <w:rPr>
                <w:sz w:val="28"/>
                <w:szCs w:val="28"/>
              </w:rPr>
              <w:br/>
              <w:t>ул. Красная, д. 00</w:t>
            </w:r>
          </w:p>
          <w:p w:rsidR="003E1DFD" w:rsidRPr="00E07610" w:rsidRDefault="003E1DFD" w:rsidP="003E1DFD">
            <w:pPr>
              <w:rPr>
                <w:sz w:val="28"/>
                <w:szCs w:val="28"/>
              </w:rPr>
            </w:pPr>
          </w:p>
        </w:tc>
      </w:tr>
      <w:tr w:rsidR="00E07610" w:rsidRPr="00E07610" w:rsidTr="00B3448D">
        <w:trPr>
          <w:trHeight w:val="393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E07610" w:rsidRDefault="009D7E21">
            <w:pPr>
              <w:spacing w:line="100" w:lineRule="atLeast"/>
              <w:rPr>
                <w:b/>
                <w:szCs w:val="28"/>
              </w:rPr>
            </w:pPr>
            <w:r w:rsidRPr="00E07610">
              <w:rPr>
                <w:sz w:val="28"/>
                <w:szCs w:val="28"/>
              </w:rPr>
              <w:t>Фактический адрес гостиницы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3E1DFD" w:rsidRPr="00E07610" w:rsidRDefault="003E1DFD" w:rsidP="003E1DFD">
            <w:pPr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350000, Краснодарский край, г. Краснодар,</w:t>
            </w:r>
            <w:r w:rsidRPr="00E07610">
              <w:rPr>
                <w:sz w:val="28"/>
                <w:szCs w:val="28"/>
              </w:rPr>
              <w:br/>
              <w:t>ул. Красная, д. 00</w:t>
            </w:r>
          </w:p>
          <w:p w:rsidR="00AC35E4" w:rsidRPr="00E07610" w:rsidRDefault="00AC35E4" w:rsidP="003E1DFD">
            <w:pPr>
              <w:rPr>
                <w:b/>
                <w:color w:val="FF0000"/>
                <w:sz w:val="28"/>
                <w:szCs w:val="28"/>
              </w:rPr>
            </w:pPr>
            <w:r w:rsidRPr="00E07610">
              <w:rPr>
                <w:b/>
                <w:color w:val="FF0000"/>
                <w:sz w:val="28"/>
                <w:szCs w:val="28"/>
              </w:rPr>
              <w:t xml:space="preserve">Для гостиниц в г. Краснодар, </w:t>
            </w:r>
            <w:r w:rsidR="003225AB" w:rsidRPr="00E07610">
              <w:rPr>
                <w:b/>
                <w:color w:val="FF0000"/>
                <w:sz w:val="28"/>
                <w:szCs w:val="28"/>
              </w:rPr>
              <w:t xml:space="preserve">Сочи и Новороссийск обязательно нужно указать район или округ </w:t>
            </w:r>
            <w:r w:rsidR="00E07610">
              <w:rPr>
                <w:b/>
                <w:color w:val="FF0000"/>
                <w:sz w:val="28"/>
                <w:szCs w:val="28"/>
              </w:rPr>
              <w:t>!</w:t>
            </w:r>
            <w:bookmarkStart w:id="4" w:name="_GoBack"/>
            <w:bookmarkEnd w:id="4"/>
          </w:p>
          <w:p w:rsidR="009D7E21" w:rsidRPr="00E07610" w:rsidRDefault="009D7E21" w:rsidP="00FA5E4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07610" w:rsidRPr="00E07610" w:rsidTr="00B3448D">
        <w:trPr>
          <w:trHeight w:val="393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61059F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 xml:space="preserve">Телефон/ </w:t>
            </w:r>
            <w:r w:rsidRPr="00E07610">
              <w:rPr>
                <w:sz w:val="28"/>
                <w:szCs w:val="28"/>
                <w:lang w:val="en-US"/>
              </w:rPr>
              <w:t>e</w:t>
            </w:r>
            <w:r w:rsidRPr="00E07610">
              <w:rPr>
                <w:sz w:val="28"/>
                <w:szCs w:val="28"/>
              </w:rPr>
              <w:t>-</w:t>
            </w:r>
            <w:r w:rsidRPr="00E0761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3E1DFD" w:rsidP="00164613">
            <w:pPr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(861) 000-00-00; 8-909-000-00-00</w:t>
            </w:r>
            <w:r w:rsidRPr="00E07610">
              <w:rPr>
                <w:sz w:val="28"/>
                <w:szCs w:val="28"/>
              </w:rPr>
              <w:br/>
              <w:t>Ivanov_</w:t>
            </w:r>
            <w:r w:rsidRPr="00E07610">
              <w:rPr>
                <w:sz w:val="28"/>
                <w:szCs w:val="28"/>
                <w:lang w:val="en-US"/>
              </w:rPr>
              <w:t>II</w:t>
            </w:r>
            <w:r w:rsidRPr="00E07610">
              <w:rPr>
                <w:sz w:val="28"/>
                <w:szCs w:val="28"/>
              </w:rPr>
              <w:t>@</w:t>
            </w:r>
            <w:r w:rsidRPr="00E07610">
              <w:rPr>
                <w:sz w:val="28"/>
                <w:szCs w:val="28"/>
                <w:lang w:val="en-US"/>
              </w:rPr>
              <w:t>mail</w:t>
            </w:r>
            <w:r w:rsidRPr="00E07610">
              <w:rPr>
                <w:sz w:val="28"/>
                <w:szCs w:val="28"/>
              </w:rPr>
              <w:t>.</w:t>
            </w:r>
            <w:r w:rsidRPr="00E07610">
              <w:rPr>
                <w:sz w:val="28"/>
                <w:szCs w:val="28"/>
                <w:lang w:val="en-US"/>
              </w:rPr>
              <w:t>ru</w:t>
            </w:r>
          </w:p>
        </w:tc>
      </w:tr>
      <w:tr w:rsidR="00E07610" w:rsidRPr="00E07610" w:rsidTr="00B3448D">
        <w:trPr>
          <w:trHeight w:val="45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61059F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Вид учета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E07610" w:rsidRDefault="0061059F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Миграционный учет иностранных граждан</w:t>
            </w:r>
          </w:p>
          <w:p w:rsidR="0061059F" w:rsidRPr="00E07610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E07610">
              <w:rPr>
                <w:sz w:val="28"/>
                <w:szCs w:val="28"/>
              </w:rPr>
              <w:t>Регистрация по месту пребывания российских граждан</w:t>
            </w:r>
          </w:p>
          <w:p w:rsidR="0061059F" w:rsidRPr="00E07610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E07610">
              <w:rPr>
                <w:i/>
                <w:sz w:val="28"/>
                <w:szCs w:val="28"/>
              </w:rPr>
              <w:t xml:space="preserve">Снятие ИГ с учета по месту пребывания; </w:t>
            </w:r>
          </w:p>
          <w:p w:rsidR="0061059F" w:rsidRPr="00E07610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E07610">
              <w:rPr>
                <w:i/>
                <w:sz w:val="28"/>
                <w:szCs w:val="28"/>
              </w:rPr>
              <w:t xml:space="preserve">Снятие граждан РФ с учета по месту пребывания в жилом помещении; </w:t>
            </w:r>
          </w:p>
          <w:p w:rsidR="0061059F" w:rsidRPr="00E07610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E07610">
              <w:rPr>
                <w:i/>
                <w:sz w:val="28"/>
                <w:szCs w:val="28"/>
              </w:rPr>
              <w:t xml:space="preserve">Постановка граждан РФ на учет по месту пребывания в жилом помещении; </w:t>
            </w:r>
          </w:p>
          <w:p w:rsidR="0061059F" w:rsidRPr="00E07610" w:rsidRDefault="0061059F">
            <w:pPr>
              <w:spacing w:line="100" w:lineRule="atLeast"/>
              <w:rPr>
                <w:sz w:val="28"/>
                <w:szCs w:val="28"/>
              </w:rPr>
            </w:pPr>
            <w:r w:rsidRPr="00E07610">
              <w:rPr>
                <w:i/>
                <w:sz w:val="28"/>
                <w:szCs w:val="28"/>
              </w:rPr>
              <w:t>Постановка ИГ на учет по месту пребывания</w:t>
            </w:r>
            <w:r w:rsidRPr="00E07610">
              <w:rPr>
                <w:sz w:val="28"/>
                <w:szCs w:val="28"/>
              </w:rPr>
              <w:t>.</w:t>
            </w:r>
          </w:p>
        </w:tc>
      </w:tr>
    </w:tbl>
    <w:p w:rsidR="009C0EDA" w:rsidRDefault="009C0EDA"/>
    <w:sectPr w:rsidR="009C0EDA" w:rsidSect="006877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33" w:rsidRDefault="00BC1E33" w:rsidP="00C26D72">
      <w:r>
        <w:separator/>
      </w:r>
    </w:p>
  </w:endnote>
  <w:endnote w:type="continuationSeparator" w:id="0">
    <w:p w:rsidR="00BC1E33" w:rsidRDefault="00BC1E33" w:rsidP="00C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33" w:rsidRDefault="00BC1E33" w:rsidP="00C26D72">
      <w:r>
        <w:separator/>
      </w:r>
    </w:p>
  </w:footnote>
  <w:footnote w:type="continuationSeparator" w:id="0">
    <w:p w:rsidR="00BC1E33" w:rsidRDefault="00BC1E33" w:rsidP="00C2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F"/>
    <w:rsid w:val="00012F6D"/>
    <w:rsid w:val="00042BDE"/>
    <w:rsid w:val="0011356C"/>
    <w:rsid w:val="00164613"/>
    <w:rsid w:val="00260D5F"/>
    <w:rsid w:val="00266336"/>
    <w:rsid w:val="002B2F34"/>
    <w:rsid w:val="003225AB"/>
    <w:rsid w:val="00331A33"/>
    <w:rsid w:val="003E1DFD"/>
    <w:rsid w:val="004E7A1A"/>
    <w:rsid w:val="0061059F"/>
    <w:rsid w:val="00687728"/>
    <w:rsid w:val="007A71A8"/>
    <w:rsid w:val="007D6DC3"/>
    <w:rsid w:val="00945A3B"/>
    <w:rsid w:val="009C0EDA"/>
    <w:rsid w:val="009D7E21"/>
    <w:rsid w:val="00AC35E4"/>
    <w:rsid w:val="00B3448D"/>
    <w:rsid w:val="00B74283"/>
    <w:rsid w:val="00BC1E33"/>
    <w:rsid w:val="00C01C52"/>
    <w:rsid w:val="00C26D72"/>
    <w:rsid w:val="00CB2C6B"/>
    <w:rsid w:val="00DC6337"/>
    <w:rsid w:val="00DD74AE"/>
    <w:rsid w:val="00DF3C8F"/>
    <w:rsid w:val="00E07610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96FA8"/>
  <w15:docId w15:val="{72C9EAAF-E137-44FB-9FCF-E2ED1A99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character" w:styleId="a6">
    <w:name w:val="Hyperlink"/>
    <w:uiPriority w:val="99"/>
    <w:semiHidden/>
    <w:unhideWhenUsed/>
    <w:rsid w:val="0011356C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character" w:customStyle="1" w:styleId="addphonephone1">
    <w:name w:val="addphone_phone1"/>
    <w:rsid w:val="00164613"/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C2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D72"/>
    <w:rPr>
      <w:rFonts w:eastAsia="Andale Sans UI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D7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29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423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727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37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8057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912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2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254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263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00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471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4498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Helich</dc:creator>
  <cp:lastModifiedBy>Хадыева Анастасия Мансуровна</cp:lastModifiedBy>
  <cp:revision>5</cp:revision>
  <cp:lastPrinted>1900-12-31T21:00:00Z</cp:lastPrinted>
  <dcterms:created xsi:type="dcterms:W3CDTF">2018-01-11T14:56:00Z</dcterms:created>
  <dcterms:modified xsi:type="dcterms:W3CDTF">2019-02-05T05:22:00Z</dcterms:modified>
</cp:coreProperties>
</file>