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0D" w:rsidRDefault="007F2C08">
      <w:pPr>
        <w:spacing w:before="200" w:after="200"/>
      </w:pPr>
      <w:r>
        <w:t xml:space="preserve">Список составлен на основании проверочных листов </w:t>
      </w:r>
      <w:proofErr w:type="spellStart"/>
      <w:r>
        <w:t>Роструда</w:t>
      </w:r>
      <w:proofErr w:type="spellEnd"/>
      <w:r>
        <w:t xml:space="preserve">, утвержденных приказом </w:t>
      </w:r>
      <w:proofErr w:type="spellStart"/>
      <w:r>
        <w:t>Роструда</w:t>
      </w:r>
      <w:proofErr w:type="spellEnd"/>
      <w:r>
        <w:t xml:space="preserve"> от 01.02.20222 № 20. То есть в перечне </w:t>
      </w:r>
      <w:proofErr w:type="gramStart"/>
      <w:r>
        <w:t>содержатся</w:t>
      </w:r>
      <w:proofErr w:type="gramEnd"/>
      <w:r>
        <w:t xml:space="preserve"> те документы, которые при проверке </w:t>
      </w:r>
      <w:r>
        <w:rPr>
          <w:lang w:val="ru-RU"/>
        </w:rPr>
        <w:t xml:space="preserve">на малом предприятии </w:t>
      </w:r>
      <w:bookmarkStart w:id="0" w:name="_GoBack"/>
      <w:bookmarkEnd w:id="0"/>
      <w:r>
        <w:t>может запросить трудовой инспектор.</w:t>
      </w:r>
    </w:p>
    <w:p w:rsidR="0007650D" w:rsidRDefault="007F2C08">
      <w:pPr>
        <w:spacing w:before="200" w:after="200"/>
      </w:pPr>
      <w:r>
        <w:t xml:space="preserve">Не обязательно все документы из списка должны быть на конкретном предприятии. Все зависит от специфики его деятельности. Например, там, где нет вредных и опасных условий труда, не нужны положения о выдаче ЛПУ и молока «за вредность». </w:t>
      </w:r>
    </w:p>
    <w:p w:rsidR="0007650D" w:rsidRDefault="0007650D"/>
    <w:p w:rsidR="0007650D" w:rsidRDefault="007F2C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Документы по охране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труда, которые должны быть на предприятии</w:t>
      </w:r>
    </w:p>
    <w:p w:rsidR="0007650D" w:rsidRDefault="000765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9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7261"/>
        <w:gridCol w:w="2947"/>
        <w:gridCol w:w="2947"/>
      </w:tblGrid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Нужен ли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микропредприятии</w:t>
            </w:r>
            <w:proofErr w:type="spellEnd"/>
          </w:p>
        </w:tc>
      </w:tr>
      <w:tr w:rsidR="0007650D" w:rsidTr="007F2C08">
        <w:trPr>
          <w:trHeight w:val="440"/>
        </w:trPr>
        <w:tc>
          <w:tcPr>
            <w:tcW w:w="13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Расследование и учет несчастных случаев, профзаболеваний, микротравм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расследованию несчастных случаев: извещения, протоколы, приказы о создании комиссии, справки, акты о несчастном случае, заключения экспертов, планы осмотра места происшествия, медицинские заключения и др.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36.1 ТК РФ</w:t>
            </w:r>
          </w:p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 Минтруда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от 20.04.2022 № 223н</w:t>
            </w:r>
          </w:p>
          <w:p w:rsidR="0007650D" w:rsidRDefault="00076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несчастных случаев на производстве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к Приказу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Минтруда России от 20.04.2022 № 223н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расследования профессиональных заболеваний (отравлений)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05.07.2022 № 1206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расследования микроповреждений (микротравм)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226 ТК РФ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Минтруда России от 15.09.2021 N 632н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rPr>
          <w:trHeight w:val="440"/>
        </w:trPr>
        <w:tc>
          <w:tcPr>
            <w:tcW w:w="13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Проведение обязательных медицинских осмотров, психиатрических освидетельствований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Поименный список работников для прохождения медосмотров, психиатрических освидетельствований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28.01.2021 № 29н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20.05.2022 № 342н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 медучреждением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28.01.2021 № 29н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20.05.2022 № 342н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о направлении на медосмотр, психиатрическое освидетельствование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28.01.2021 № 29н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20.05.2022 № 342н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выданных направлений на медосмотры, психиатрические освидетельствования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28.01.2021 № 29н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20.05.2022 № 342н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медицинском освидетельствовании работников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28.01.2021 № 29н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20.05.2022 № 342н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rPr>
          <w:trHeight w:val="440"/>
        </w:trPr>
        <w:tc>
          <w:tcPr>
            <w:tcW w:w="13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 по проведению специальной оценки условий труда (СОУТ)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создании комиссии по проведению СОУТ, порядке ее деятельности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214 ТК РФ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28 декабря 2013 г. № 426-ФЗ 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Минтруда от 24.01.2014 г. № 33н 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Минтруда России от 17.06.2021 N 406н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Минтруда от 31.10.2022 № 699н об особенностях проведения СОУТ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микропредприятиях</w:t>
            </w:r>
            <w:proofErr w:type="spellEnd"/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рабочих мест для СОУТ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проведения СОУТ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особенностями по Приказу № 699н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результаты идентификации опасных и вредных факторов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 соответствия условий труда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вредных и (или) опасных производственных факторов, подлежащих исследованиям (испытаниям) и измерениям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особенностями по Приказу № 699н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Протоколы испытательных лабораторий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особенностями по Приказу № 699н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Отчет о проведении СОУТ с доказательствами ознакомления с ним работников, карты СОУТ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особенностями по Приказу № 699н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комиссии об использовании результатов производственного контроля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особенностями по Приказу № 699н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Перечень мероприятий по улучшению условий и охраны труда работников 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особенностями по Приказу № 699н</w:t>
            </w:r>
          </w:p>
        </w:tc>
      </w:tr>
      <w:tr w:rsidR="0007650D" w:rsidTr="007F2C08">
        <w:trPr>
          <w:trHeight w:val="440"/>
        </w:trPr>
        <w:tc>
          <w:tcPr>
            <w:tcW w:w="13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работников об условиях и охране труда на их рабочих местах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 «Условия труда», «Гарантии и компенсации за работу во вредных и опасных условиях труда» в трудовых договорах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57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Результаты оценки профессиональных рисков, с которыми ознакомлены работники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3 ст. 214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Доказательства информирования работников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ользовании приборов, устройств, оборудования и (или) комплексов (систем) приборов, устройств, оборудования, обеспечивающих дистанционную видео-,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или иную фиксацию процессов производства работ, в целях контроля за безопасностью производства работ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3 ст. 214 ТК РФ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216.2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Реестр (перечень) нормативных правовых актов (в том числе с использованием электронных вычислительных машин и баз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данных), содержащих требования охраны труда, в соответствии со спецификой своей деятельности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214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rPr>
          <w:trHeight w:val="440"/>
        </w:trPr>
        <w:tc>
          <w:tcPr>
            <w:tcW w:w="13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проведения вводного инструктажа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214, ст. 219 ТК РФ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к Правилам от 24.12.2021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Форма и порядок учета работников, подлежащих обучению ОТ,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утвержденные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работодателем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81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 о назначении ответственного за вводный инструктаж по охране труда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11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Утвержденные порядок и формы регистрации результатов инструктажей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88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вести единую форму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профессий и должностей, освобожденных от проведения первичного инструктажа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13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 о методах проведения инструктажей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9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 о создании комиссии по проверке знания, доказательства обучения ее членов (если работодатель проводит обучение и проверку знания на предприятии)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72-74, 85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Программы обучения охране труда, если работодатель проводит обучение и проверку знания на предприятии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45-49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Сведения об общем количестве работников, подлежащих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обучению по охране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труда по каждой из программ; работников, освобожденных от прохождения обучения по охране труда; работников, которым не требуется прохождение стажировки на рабочем месте; работников, 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обожденных от прохождения первичного инструктажа по охране труда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83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актуализации программ обучения, если работодатель проводит обучение и проверку знания на предприятии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50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Протоколы проверки знаний охраны труда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91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Приказы об отстранении от работы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непрохождении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проверки знаний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76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работ повышенной опасности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55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профессий и должностей работников, ответственных за организацию работ повышенной опасности, подлежащих обучению требованиям охраны труда по программе обучения безопасным методам и приемам выполнения работ повышенной опасности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56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Договоры с преподавателями, если работодатель самостоятельно обучает охране труда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96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Приказы, табели учета рабочего времени как доказательство, что обучение охране труда проводится с отрывом от работы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65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rPr>
          <w:trHeight w:val="440"/>
        </w:trPr>
        <w:tc>
          <w:tcPr>
            <w:tcW w:w="13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Выдача и применение СИЗ, прошедших обязательную сертификацию или декларирование (с 1 сентября 2023 года действуют Единые типовые нормы выдачи СИЗ и смывающих средств — Приказ Минтруда России от 29.10.2021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767н)</w:t>
            </w:r>
            <w:proofErr w:type="gramEnd"/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Локальный нормативный акт, утверждающий нормы бесплатной выдачи работникам СИЗ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 Межотраслевых правил в редакции Приказа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01.06.2009 № 290н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Сертификаты и декларации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а также санитарно-эпидемиологическое заключение или СГР на дерматологические СИЗ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8 Правил № 290н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Личные карточки учета выдачи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СИЗ</w:t>
            </w:r>
            <w:proofErr w:type="gramEnd"/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13 Правил № 290н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СИЗ, применение которых требует от работников практических навыков в зависимости от степени риска причинения вреда работнику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38 Правил № 2464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Документы, подтверждающие проведение инструктажа по применению СИЗ, обучения пользованию СИЗ (при необходимости), тренировок: журналы, протоколы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24 Правил № 290н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Договоры на химчистку, стирку, дегазацию, дезактивацию, дезинфекцию, обезвреживание,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обеспыливание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сушку СИЗ, а также ремонт и замену СИЗ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30 Правил № 290н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rPr>
          <w:trHeight w:val="440"/>
        </w:trPr>
        <w:tc>
          <w:tcPr>
            <w:tcW w:w="13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системы управления охраной труда (СУОТ)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 или локальный акт о создании и функционировании СУОТ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217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мероприятий по управлению профессиональными рисками (План мероприятий по охране труда)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218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Реестр (перечень) идентифицированных опасностей и их источников на рабочих местах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218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Мероприятия по обеспечению безопасных условий и охраны труда, оценке уровня профессиональных рисков перед вводом в эксплуатацию производственных объектов, вновь организованных рабочих мест (План мероприятий по охране труда)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214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Положение о работе с подрядными организациями (при наличии более одного договора подряда в год)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7 Примерного положения о СУОТ, утвержденного Приказом Минтруда России от 29.10.2021 № 776н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Политика в области охраны труда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9 ПП № 776н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Цели в области охраны труда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34-40 ПП № 776н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оформить как разделы Плана мероприятий по охране труда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контроля и оценки результативности СУОТ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62 ПП № 776н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Результаты внутренних аудитов СУОТ, проверок,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самоаудитов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надзорных проверок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67 ПП № 776н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rPr>
          <w:trHeight w:val="440"/>
        </w:trPr>
        <w:tc>
          <w:tcPr>
            <w:tcW w:w="13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безопасных рабочих мест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 о создании службы охраны труда или назначении специалиста по охране труда при численности от 50 человек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223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Договор на исполнение обязанностей СОТ с аккредитованной организацией или ИП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223 ТК РФ, Правила аккредитации от 16.12.2021 № 2334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Документы по обязательному социальному страхованию, страхованию от «травматизма»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210 ТК РФ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 июля 1998 г. N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Списки работников, за которых уплачиваются повышенные страховые взносы (досрочный выход на пенсию)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428 НК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Инструкции по охране труда 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214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Коллективный договор или локальный акт, где закреплены дополнительные ежегодные отпуска работникам с условиями труда, отклоняющимися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нормальных</w:t>
            </w:r>
            <w:proofErr w:type="gramEnd"/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116-119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Коллективный договор, приказы об установлении сокращенной продолжительности рабочего времени отдельным категориям работников (на работах с вредными условиями труда 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отдельных категорий работников – инвалидов, несовершеннолетних)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42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Положения об обеспечении работников бесплатным молоком, ЛПУ, соленой водой в горячих цехах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222 ТК РФ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Минтруда России от 12.05.2022 № 291н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Минтруда России от 16.05.2022 № 298н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Коллективный договор, трудовые договоры, приказы об установлении доплат за работу во вредных условиях труда, в особых климатических условиях, в ночное время, в выходные и праздничные дни, сверхурочно, за ненормированный рабочий день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146-154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Эксплуатационно-исполнительская и проектная документация на здания, сооружения, оборудование, подтверждающая их содержание в исправном состоянии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техрегламенты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 технической эксплуатации</w:t>
            </w:r>
          </w:p>
          <w:p w:rsidR="0007650D" w:rsidRDefault="00076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2.2.3670-20 Санитарно-эпидемиологические требования к условиям труда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Межгосударственный стандарт ГОСТ 12.2.061-81 «Система стандартов безопасности труда.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производственное. Общие требования безопасности к рабочим местам»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 марта 1999 г. N 52-ФЗ «О санитарно-эпидемиологическом благополучии населения»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24-27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Минтруда России от 29.10.2021 № 771н «Об утверждении примерного перечня ежегодно реализуемых работодателем мероприятий по улучшению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 и охраны труда и снижению уровней профессиональных рисков»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Межотраслевые (ПОТ РМ) и отраслевые правила по охране труда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организации безопасного рабочего места (Приказ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Минтруда России от 29.10.2021 N 774н)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Документы производственного контроля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2.2.3670-20 Санитарно-эпидемиологические требования к условиям труда</w:t>
            </w:r>
          </w:p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1.1.1058-01 «Организация и проведение производственного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профилактических) мероприятий»</w:t>
            </w:r>
          </w:p>
          <w:p w:rsidR="0007650D" w:rsidRDefault="00076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Документы на средства коллективной защиты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23-102-2003 «Естественное освещение жилых и общественных зданий»</w:t>
            </w:r>
          </w:p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организации безопасного рабочего места (Приказ Минтруда России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29.10.2021 N 774н)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07650D" w:rsidTr="007F2C08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7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Документы по финансированию мероприятий по охране труда не менее 0,2% суммы затрат на производство продукции (работ, услуг) — планы, бюджет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225 ТК РФ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0D" w:rsidRDefault="007F2C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7650D" w:rsidRDefault="0007650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650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7231"/>
    <w:multiLevelType w:val="multilevel"/>
    <w:tmpl w:val="4A620D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650D"/>
    <w:rsid w:val="0007650D"/>
    <w:rsid w:val="007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cp:lastModifiedBy>Наталья П</cp:lastModifiedBy>
  <cp:revision>2</cp:revision>
  <dcterms:created xsi:type="dcterms:W3CDTF">2024-03-05T16:55:00Z</dcterms:created>
  <dcterms:modified xsi:type="dcterms:W3CDTF">2024-03-05T16:55:00Z</dcterms:modified>
</cp:coreProperties>
</file>